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7E5C0783" w14:textId="5D2CA1BA" w:rsidR="00454710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9C2280">
        <w:rPr>
          <w:b/>
          <w:bCs/>
          <w:color w:val="FF0000"/>
        </w:rPr>
        <w:t>2</w:t>
      </w:r>
      <w:r w:rsidR="00220246" w:rsidRPr="00220246">
        <w:rPr>
          <w:b/>
          <w:bCs/>
          <w:color w:val="FF0000"/>
        </w:rPr>
        <w:t>9</w:t>
      </w:r>
      <w:r w:rsidR="009C2280">
        <w:rPr>
          <w:b/>
          <w:bCs/>
          <w:color w:val="FF0000"/>
        </w:rPr>
        <w:t xml:space="preserve"> ФЕВРАЛЯ 2024</w:t>
      </w:r>
      <w:r w:rsidRPr="003F1BA4">
        <w:rPr>
          <w:b/>
          <w:bCs/>
          <w:color w:val="FF0000"/>
        </w:rPr>
        <w:t xml:space="preserve"> ГОДА </w:t>
      </w:r>
      <w:r w:rsidRPr="003F1BA4">
        <w:rPr>
          <w:b/>
          <w:bCs/>
        </w:rPr>
        <w:t xml:space="preserve">АУКЦИОНА В ЭЛЕКТРОННОЙ ФОРМЕ ПО ПРИВАТИЗАЦИИ ИМУЩЕСТВА, </w:t>
      </w:r>
    </w:p>
    <w:p w14:paraId="014FDE07" w14:textId="2CA62EBE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7EDFB905" w14:textId="4486A932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</w:t>
      </w:r>
      <w:r w:rsidR="00454710">
        <w:rPr>
          <w:b/>
        </w:rPr>
        <w:t xml:space="preserve">информационном бюллетене </w:t>
      </w:r>
      <w:r w:rsidRPr="008E2E7A">
        <w:rPr>
          <w:b/>
        </w:rPr>
        <w:t>«</w:t>
      </w:r>
      <w:r w:rsidR="00454710">
        <w:rPr>
          <w:b/>
        </w:rPr>
        <w:t>Вестник Тулунского района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19C8BC7D" w:rsidR="006647EF" w:rsidRPr="00454710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proofErr w:type="spellStart"/>
      <w:r w:rsidRPr="00454710">
        <w:rPr>
          <w:b/>
          <w:bCs/>
          <w:lang w:val="en-US"/>
        </w:rPr>
        <w:t>i</w:t>
      </w:r>
      <w:proofErr w:type="spellEnd"/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54B51A5A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аукциона в электронной форме, открытого по составу участников и форме подачи предложений о цене имущества (далее – Процедура, аукцион). </w:t>
      </w:r>
    </w:p>
    <w:p w14:paraId="283C8F40" w14:textId="2F16D75E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</w:t>
      </w:r>
      <w:r w:rsidR="00050F65">
        <w:rPr>
          <w:sz w:val="28"/>
          <w:szCs w:val="28"/>
        </w:rPr>
        <w:t>12</w:t>
      </w:r>
      <w:r w:rsidR="00E04C0B">
        <w:rPr>
          <w:sz w:val="28"/>
          <w:szCs w:val="28"/>
        </w:rPr>
        <w:t xml:space="preserve">.2023 № </w:t>
      </w:r>
      <w:r w:rsidR="00050F65">
        <w:rPr>
          <w:sz w:val="28"/>
          <w:szCs w:val="28"/>
        </w:rPr>
        <w:t>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об аукционе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6302E0B4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8B199A">
        <w:rPr>
          <w:sz w:val="27"/>
          <w:szCs w:val="27"/>
        </w:rPr>
        <w:t xml:space="preserve">от </w:t>
      </w:r>
      <w:r w:rsidR="008B199A" w:rsidRPr="008B199A">
        <w:rPr>
          <w:sz w:val="27"/>
          <w:szCs w:val="27"/>
        </w:rPr>
        <w:t>10.01.2024</w:t>
      </w:r>
      <w:r w:rsidR="00D84E97" w:rsidRPr="008B199A">
        <w:rPr>
          <w:sz w:val="27"/>
          <w:szCs w:val="27"/>
        </w:rPr>
        <w:t xml:space="preserve"> г. № </w:t>
      </w:r>
      <w:r w:rsidR="00C93DCF">
        <w:rPr>
          <w:sz w:val="27"/>
          <w:szCs w:val="27"/>
        </w:rPr>
        <w:t>2</w:t>
      </w:r>
      <w:r w:rsidR="00D84E97" w:rsidRPr="008B199A">
        <w:rPr>
          <w:sz w:val="27"/>
          <w:szCs w:val="27"/>
        </w:rPr>
        <w:t xml:space="preserve">-пг </w:t>
      </w:r>
      <w:r w:rsidR="00D84E97" w:rsidRPr="008B5457">
        <w:rPr>
          <w:sz w:val="27"/>
          <w:szCs w:val="27"/>
        </w:rPr>
        <w:t>«Об условиях приватизации муниципального имущества».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77777777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Pr="008B4BAA">
        <w:rPr>
          <w:sz w:val="27"/>
          <w:szCs w:val="27"/>
        </w:rPr>
        <w:t>аукцион в электронной форме, открытый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 выставляемом на аукцион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31036C52" w14:textId="4DE29378" w:rsidR="00C93DCF" w:rsidRPr="00C93DCF" w:rsidRDefault="00C93DCF" w:rsidP="00C93DCF">
      <w:pPr>
        <w:ind w:firstLine="709"/>
        <w:jc w:val="both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Н</w:t>
      </w:r>
      <w:r w:rsidRPr="00C93DCF">
        <w:rPr>
          <w:rStyle w:val="295pt"/>
          <w:sz w:val="28"/>
          <w:szCs w:val="28"/>
        </w:rPr>
        <w:t xml:space="preserve">ежилое здание, площадью 1138,6 </w:t>
      </w:r>
      <w:proofErr w:type="spellStart"/>
      <w:proofErr w:type="gramStart"/>
      <w:r w:rsidRPr="00C93DCF">
        <w:rPr>
          <w:rStyle w:val="295pt"/>
          <w:sz w:val="28"/>
          <w:szCs w:val="28"/>
        </w:rPr>
        <w:t>кв.м</w:t>
      </w:r>
      <w:proofErr w:type="spellEnd"/>
      <w:proofErr w:type="gramEnd"/>
      <w:r w:rsidRPr="00C93DCF">
        <w:rPr>
          <w:rStyle w:val="295pt"/>
          <w:sz w:val="28"/>
          <w:szCs w:val="28"/>
        </w:rPr>
        <w:t>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</w:r>
    </w:p>
    <w:p w14:paraId="462D8804" w14:textId="6A1E8C90" w:rsidR="008B4BAA" w:rsidRPr="00D32E7B" w:rsidRDefault="000C50AD" w:rsidP="008B4BAA">
      <w:pPr>
        <w:ind w:left="743"/>
        <w:jc w:val="both"/>
        <w:rPr>
          <w:b/>
          <w:sz w:val="27"/>
          <w:szCs w:val="27"/>
        </w:rPr>
      </w:pPr>
      <w:r w:rsidRPr="00D32E7B">
        <w:rPr>
          <w:b/>
          <w:sz w:val="27"/>
          <w:szCs w:val="27"/>
        </w:rPr>
        <w:t>Описание</w:t>
      </w:r>
      <w:r w:rsidR="008B4BAA" w:rsidRPr="00D32E7B">
        <w:rPr>
          <w:b/>
          <w:sz w:val="27"/>
          <w:szCs w:val="27"/>
        </w:rPr>
        <w:t xml:space="preserve"> объекта:</w:t>
      </w:r>
    </w:p>
    <w:p w14:paraId="7358FD6E" w14:textId="5B771266" w:rsidR="00D32E7B" w:rsidRPr="00D32E7B" w:rsidRDefault="00D32E7B" w:rsidP="0044554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D32E7B">
        <w:rPr>
          <w:rStyle w:val="295pt"/>
          <w:color w:val="auto"/>
          <w:sz w:val="28"/>
          <w:szCs w:val="28"/>
        </w:rPr>
        <w:lastRenderedPageBreak/>
        <w:t>Двухэтажное бревенчатое н</w:t>
      </w:r>
      <w:r w:rsidRPr="00D32E7B">
        <w:rPr>
          <w:rStyle w:val="295pt"/>
          <w:color w:val="auto"/>
          <w:sz w:val="28"/>
          <w:szCs w:val="28"/>
        </w:rPr>
        <w:t xml:space="preserve">ежилое здание, площадью 1138,6 </w:t>
      </w:r>
      <w:proofErr w:type="spellStart"/>
      <w:proofErr w:type="gramStart"/>
      <w:r w:rsidRPr="00D32E7B">
        <w:rPr>
          <w:rStyle w:val="295pt"/>
          <w:color w:val="auto"/>
          <w:sz w:val="28"/>
          <w:szCs w:val="28"/>
        </w:rPr>
        <w:t>кв.м</w:t>
      </w:r>
      <w:proofErr w:type="spellEnd"/>
      <w:proofErr w:type="gramEnd"/>
      <w:r w:rsidRPr="00D32E7B">
        <w:rPr>
          <w:rStyle w:val="295pt"/>
          <w:color w:val="auto"/>
          <w:sz w:val="28"/>
          <w:szCs w:val="28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="00D6796A" w:rsidRPr="00D32E7B">
        <w:rPr>
          <w:rStyle w:val="295pt"/>
          <w:color w:val="auto"/>
          <w:sz w:val="28"/>
          <w:szCs w:val="28"/>
        </w:rPr>
        <w:t xml:space="preserve">, год </w:t>
      </w:r>
      <w:r w:rsidRPr="00D32E7B">
        <w:rPr>
          <w:rStyle w:val="295pt"/>
          <w:color w:val="auto"/>
          <w:sz w:val="28"/>
          <w:szCs w:val="28"/>
        </w:rPr>
        <w:t>завершения строительства</w:t>
      </w:r>
      <w:r w:rsidR="00D6796A" w:rsidRPr="00D32E7B">
        <w:rPr>
          <w:rStyle w:val="295pt"/>
          <w:color w:val="auto"/>
          <w:sz w:val="28"/>
          <w:szCs w:val="28"/>
        </w:rPr>
        <w:t xml:space="preserve"> </w:t>
      </w:r>
      <w:r w:rsidRPr="00D32E7B">
        <w:rPr>
          <w:rStyle w:val="295pt"/>
          <w:color w:val="auto"/>
          <w:sz w:val="28"/>
          <w:szCs w:val="28"/>
        </w:rPr>
        <w:t>1991.</w:t>
      </w:r>
      <w:r w:rsidR="00D6796A" w:rsidRPr="00D32E7B">
        <w:rPr>
          <w:rStyle w:val="295pt"/>
          <w:color w:val="auto"/>
          <w:sz w:val="28"/>
          <w:szCs w:val="28"/>
        </w:rPr>
        <w:t xml:space="preserve"> </w:t>
      </w:r>
    </w:p>
    <w:p w14:paraId="69406CB4" w14:textId="67972183" w:rsidR="00D2750C" w:rsidRPr="00D2750C" w:rsidRDefault="00D2750C" w:rsidP="009D15EF">
      <w:pPr>
        <w:pStyle w:val="a6"/>
        <w:ind w:firstLine="709"/>
        <w:jc w:val="both"/>
        <w:rPr>
          <w:rFonts w:eastAsiaTheme="minorHAnsi"/>
          <w:i w:val="0"/>
          <w:iCs/>
          <w:sz w:val="28"/>
          <w:szCs w:val="28"/>
          <w:lang w:eastAsia="en-US"/>
        </w:rPr>
      </w:pPr>
      <w:r w:rsidRPr="00D2750C">
        <w:rPr>
          <w:rStyle w:val="295pt"/>
          <w:i w:val="0"/>
          <w:iCs/>
          <w:color w:val="auto"/>
          <w:sz w:val="28"/>
          <w:szCs w:val="28"/>
        </w:rPr>
        <w:t xml:space="preserve">Земельный участок из 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земель населенных пунктов,</w:t>
      </w:r>
      <w:r w:rsidRPr="00D2750C">
        <w:rPr>
          <w:rStyle w:val="295pt"/>
          <w:i w:val="0"/>
          <w:iCs/>
          <w:color w:val="auto"/>
          <w:sz w:val="28"/>
          <w:szCs w:val="28"/>
        </w:rPr>
        <w:t xml:space="preserve"> площадью 2173 кв.м., кадастровый номер 38:30:011901:11525,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 xml:space="preserve"> </w:t>
      </w:r>
      <w:r w:rsidRPr="00D2750C">
        <w:rPr>
          <w:rStyle w:val="295pt"/>
          <w:i w:val="0"/>
          <w:iCs/>
          <w:color w:val="auto"/>
          <w:sz w:val="28"/>
          <w:szCs w:val="28"/>
        </w:rPr>
        <w:t xml:space="preserve">расположен по адресу: Российская Федерация, Иркутская область, г. Тулун, ул. Чкалова, д.35а, разрешенное использование: 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общественное управление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.</w:t>
      </w:r>
    </w:p>
    <w:p w14:paraId="7C32FFFC" w14:textId="15369009" w:rsidR="009D15EF" w:rsidRPr="003505F3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 w:rsidR="00D32E7B">
        <w:rPr>
          <w:bCs/>
          <w:i w:val="0"/>
          <w:sz w:val="27"/>
          <w:szCs w:val="27"/>
        </w:rPr>
        <w:t>6 525 200,00</w:t>
      </w:r>
      <w:r w:rsidR="008B4BAA" w:rsidRPr="003505F3">
        <w:rPr>
          <w:bCs/>
          <w:i w:val="0"/>
          <w:sz w:val="27"/>
          <w:szCs w:val="27"/>
        </w:rPr>
        <w:t xml:space="preserve"> рублей </w:t>
      </w:r>
      <w:r w:rsidR="008B4BAA" w:rsidRPr="003505F3">
        <w:rPr>
          <w:i w:val="0"/>
          <w:sz w:val="27"/>
          <w:szCs w:val="27"/>
        </w:rPr>
        <w:t>(</w:t>
      </w:r>
      <w:r w:rsidR="00F106C9" w:rsidRPr="00F106C9">
        <w:rPr>
          <w:i w:val="0"/>
          <w:iCs/>
          <w:sz w:val="28"/>
          <w:szCs w:val="28"/>
        </w:rPr>
        <w:t>Шесть миллионов пятьсот двадцать пять тысяч двести рублей 00 копеек</w:t>
      </w:r>
      <w:r w:rsidR="008B4BAA" w:rsidRPr="00F106C9">
        <w:rPr>
          <w:i w:val="0"/>
          <w:iCs/>
          <w:sz w:val="28"/>
          <w:szCs w:val="28"/>
        </w:rPr>
        <w:t>)</w:t>
      </w:r>
      <w:r w:rsidR="0063211F" w:rsidRPr="003505F3">
        <w:rPr>
          <w:i w:val="0"/>
          <w:sz w:val="27"/>
          <w:szCs w:val="27"/>
        </w:rPr>
        <w:t xml:space="preserve">, </w:t>
      </w:r>
      <w:r w:rsidR="008B199A">
        <w:rPr>
          <w:i w:val="0"/>
          <w:sz w:val="27"/>
          <w:szCs w:val="27"/>
        </w:rPr>
        <w:t>без</w:t>
      </w:r>
      <w:r w:rsidR="0063211F" w:rsidRPr="003505F3">
        <w:rPr>
          <w:i w:val="0"/>
          <w:sz w:val="27"/>
          <w:szCs w:val="27"/>
        </w:rPr>
        <w:t xml:space="preserve"> учет</w:t>
      </w:r>
      <w:r w:rsidR="008B199A">
        <w:rPr>
          <w:i w:val="0"/>
          <w:sz w:val="27"/>
          <w:szCs w:val="27"/>
        </w:rPr>
        <w:t>а</w:t>
      </w:r>
      <w:r w:rsidR="0063211F" w:rsidRPr="003505F3">
        <w:rPr>
          <w:i w:val="0"/>
          <w:sz w:val="27"/>
          <w:szCs w:val="27"/>
        </w:rPr>
        <w:t xml:space="preserve"> НДС</w:t>
      </w:r>
      <w:r w:rsidRPr="003505F3">
        <w:rPr>
          <w:i w:val="0"/>
          <w:sz w:val="27"/>
          <w:szCs w:val="27"/>
        </w:rPr>
        <w:t>;</w:t>
      </w:r>
    </w:p>
    <w:p w14:paraId="200A4FFF" w14:textId="73A959C8" w:rsidR="007F4F24" w:rsidRPr="003505F3" w:rsidRDefault="007F4F24" w:rsidP="007F4F24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 w:rsidR="00455092"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 w:rsidR="00F106C9">
        <w:rPr>
          <w:sz w:val="27"/>
          <w:szCs w:val="27"/>
        </w:rPr>
        <w:t>652</w:t>
      </w:r>
      <w:r w:rsidR="00037A5E">
        <w:rPr>
          <w:sz w:val="27"/>
          <w:szCs w:val="27"/>
        </w:rPr>
        <w:t> </w:t>
      </w:r>
      <w:r w:rsidR="00F106C9">
        <w:rPr>
          <w:sz w:val="27"/>
          <w:szCs w:val="27"/>
        </w:rPr>
        <w:t>52</w:t>
      </w:r>
      <w:r w:rsidR="00037A5E">
        <w:rPr>
          <w:sz w:val="27"/>
          <w:szCs w:val="27"/>
        </w:rPr>
        <w:t>0</w:t>
      </w:r>
      <w:r w:rsidR="00F106C9">
        <w:rPr>
          <w:sz w:val="27"/>
          <w:szCs w:val="27"/>
        </w:rPr>
        <w:t>,00</w:t>
      </w:r>
      <w:r w:rsidR="008B4BAA" w:rsidRPr="003505F3">
        <w:rPr>
          <w:sz w:val="27"/>
          <w:szCs w:val="27"/>
        </w:rPr>
        <w:t xml:space="preserve"> рублей (</w:t>
      </w:r>
      <w:r w:rsidR="00037A5E">
        <w:rPr>
          <w:sz w:val="27"/>
          <w:szCs w:val="27"/>
        </w:rPr>
        <w:t>Шестьсот пятьдесят две</w:t>
      </w:r>
      <w:r w:rsidR="00455092">
        <w:rPr>
          <w:sz w:val="27"/>
          <w:szCs w:val="27"/>
        </w:rPr>
        <w:t xml:space="preserve"> тысяч</w:t>
      </w:r>
      <w:r w:rsidR="00037A5E">
        <w:rPr>
          <w:sz w:val="27"/>
          <w:szCs w:val="27"/>
        </w:rPr>
        <w:t>и</w:t>
      </w:r>
      <w:r w:rsidR="00455092">
        <w:rPr>
          <w:sz w:val="27"/>
          <w:szCs w:val="27"/>
        </w:rPr>
        <w:t xml:space="preserve"> </w:t>
      </w:r>
      <w:r w:rsidR="00037A5E">
        <w:rPr>
          <w:sz w:val="27"/>
          <w:szCs w:val="27"/>
        </w:rPr>
        <w:t xml:space="preserve">пятьсот двадцать </w:t>
      </w:r>
      <w:r w:rsidR="008B4BAA" w:rsidRPr="003505F3">
        <w:rPr>
          <w:sz w:val="27"/>
          <w:szCs w:val="27"/>
        </w:rPr>
        <w:t>рубл</w:t>
      </w:r>
      <w:r w:rsidR="00445545">
        <w:rPr>
          <w:sz w:val="27"/>
          <w:szCs w:val="27"/>
        </w:rPr>
        <w:t>е</w:t>
      </w:r>
      <w:r w:rsidR="00037A5E">
        <w:rPr>
          <w:sz w:val="27"/>
          <w:szCs w:val="27"/>
        </w:rPr>
        <w:t>й</w:t>
      </w:r>
      <w:r w:rsidR="008B4BAA" w:rsidRPr="003505F3">
        <w:rPr>
          <w:sz w:val="27"/>
          <w:szCs w:val="27"/>
        </w:rPr>
        <w:t xml:space="preserve"> </w:t>
      </w:r>
      <w:r w:rsidR="00F106C9">
        <w:rPr>
          <w:sz w:val="27"/>
          <w:szCs w:val="27"/>
        </w:rPr>
        <w:t>0</w:t>
      </w:r>
      <w:r w:rsidR="004958BE">
        <w:rPr>
          <w:sz w:val="27"/>
          <w:szCs w:val="27"/>
        </w:rPr>
        <w:t>0</w:t>
      </w:r>
      <w:r w:rsidR="008B4BAA" w:rsidRPr="003505F3">
        <w:rPr>
          <w:sz w:val="27"/>
          <w:szCs w:val="27"/>
        </w:rPr>
        <w:t xml:space="preserve"> копеек).</w:t>
      </w:r>
    </w:p>
    <w:p w14:paraId="4B9353DE" w14:textId="5FADE3BF" w:rsidR="009D15EF" w:rsidRPr="003505F3" w:rsidRDefault="007F4F24" w:rsidP="007F4F24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>Величина повышения начальной цены</w:t>
      </w:r>
      <w:r w:rsidRPr="003505F3">
        <w:rPr>
          <w:i w:val="0"/>
          <w:sz w:val="27"/>
          <w:szCs w:val="27"/>
        </w:rPr>
        <w:t xml:space="preserve"> («шаг аукциона» 5%): </w:t>
      </w:r>
      <w:r w:rsidR="00037A5E">
        <w:rPr>
          <w:i w:val="0"/>
          <w:sz w:val="27"/>
          <w:szCs w:val="27"/>
        </w:rPr>
        <w:t>326 260,00</w:t>
      </w:r>
      <w:r w:rsidR="003505F3" w:rsidRPr="003505F3">
        <w:rPr>
          <w:i w:val="0"/>
          <w:sz w:val="27"/>
          <w:szCs w:val="27"/>
        </w:rPr>
        <w:t xml:space="preserve"> рублей (</w:t>
      </w:r>
      <w:r w:rsidR="00037A5E">
        <w:rPr>
          <w:i w:val="0"/>
          <w:sz w:val="27"/>
          <w:szCs w:val="27"/>
        </w:rPr>
        <w:t xml:space="preserve">Триста двести шесть тысяч двести шестьдесят </w:t>
      </w:r>
      <w:r w:rsidR="003505F3" w:rsidRPr="003505F3">
        <w:rPr>
          <w:i w:val="0"/>
          <w:sz w:val="27"/>
          <w:szCs w:val="27"/>
        </w:rPr>
        <w:t>рубл</w:t>
      </w:r>
      <w:r w:rsidR="00037A5E">
        <w:rPr>
          <w:i w:val="0"/>
          <w:sz w:val="27"/>
          <w:szCs w:val="27"/>
        </w:rPr>
        <w:t>ей</w:t>
      </w:r>
      <w:r w:rsidR="003505F3" w:rsidRPr="003505F3">
        <w:rPr>
          <w:i w:val="0"/>
          <w:sz w:val="27"/>
          <w:szCs w:val="27"/>
        </w:rPr>
        <w:t xml:space="preserve"> </w:t>
      </w:r>
      <w:r w:rsidR="00037A5E">
        <w:rPr>
          <w:i w:val="0"/>
          <w:sz w:val="27"/>
          <w:szCs w:val="27"/>
        </w:rPr>
        <w:t>00</w:t>
      </w:r>
      <w:r w:rsidR="004958BE">
        <w:rPr>
          <w:i w:val="0"/>
          <w:sz w:val="27"/>
          <w:szCs w:val="27"/>
        </w:rPr>
        <w:t xml:space="preserve"> </w:t>
      </w:r>
      <w:r w:rsidR="003505F3" w:rsidRPr="003505F3">
        <w:rPr>
          <w:i w:val="0"/>
          <w:sz w:val="27"/>
          <w:szCs w:val="27"/>
        </w:rPr>
        <w:t>копеек.).</w:t>
      </w:r>
    </w:p>
    <w:p w14:paraId="5B5E9D0C" w14:textId="649C6C91" w:rsidR="009D15EF" w:rsidRPr="008B5457" w:rsidRDefault="009D15EF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</w:t>
      </w:r>
      <w:r w:rsidR="003505F3">
        <w:rPr>
          <w:i w:val="0"/>
          <w:sz w:val="27"/>
          <w:szCs w:val="27"/>
        </w:rPr>
        <w:t>объекта</w:t>
      </w:r>
      <w:r w:rsidRPr="008B5457">
        <w:rPr>
          <w:i w:val="0"/>
          <w:sz w:val="27"/>
          <w:szCs w:val="27"/>
        </w:rPr>
        <w:t xml:space="preserve"> определена </w:t>
      </w:r>
      <w:r w:rsidR="00445545">
        <w:rPr>
          <w:i w:val="0"/>
          <w:sz w:val="27"/>
          <w:szCs w:val="27"/>
        </w:rPr>
        <w:t xml:space="preserve">независимым оценщиком </w:t>
      </w:r>
      <w:proofErr w:type="spellStart"/>
      <w:r w:rsidR="00445545">
        <w:rPr>
          <w:i w:val="0"/>
          <w:sz w:val="27"/>
          <w:szCs w:val="27"/>
        </w:rPr>
        <w:t>Филанчук</w:t>
      </w:r>
      <w:proofErr w:type="spellEnd"/>
      <w:r w:rsidR="00445545">
        <w:rPr>
          <w:i w:val="0"/>
          <w:sz w:val="27"/>
          <w:szCs w:val="27"/>
        </w:rPr>
        <w:t xml:space="preserve"> А.А.</w:t>
      </w:r>
      <w:r w:rsidRPr="008B5457">
        <w:rPr>
          <w:i w:val="0"/>
          <w:sz w:val="27"/>
          <w:szCs w:val="27"/>
        </w:rPr>
        <w:t xml:space="preserve"> (отчет об </w:t>
      </w:r>
      <w:r w:rsidR="00445545">
        <w:rPr>
          <w:i w:val="0"/>
          <w:sz w:val="27"/>
          <w:szCs w:val="27"/>
        </w:rPr>
        <w:t>оценке</w:t>
      </w:r>
      <w:r w:rsidRPr="008B5457">
        <w:rPr>
          <w:i w:val="0"/>
          <w:sz w:val="27"/>
          <w:szCs w:val="27"/>
        </w:rPr>
        <w:t xml:space="preserve"> рыночной стоимости </w:t>
      </w:r>
      <w:r w:rsidR="00445545" w:rsidRPr="00445545">
        <w:rPr>
          <w:i w:val="0"/>
          <w:iCs/>
          <w:sz w:val="28"/>
          <w:szCs w:val="28"/>
        </w:rPr>
        <w:t>сооружения с земельным участком</w:t>
      </w:r>
      <w:r w:rsidR="00445545" w:rsidRPr="008B5457">
        <w:rPr>
          <w:i w:val="0"/>
          <w:sz w:val="27"/>
          <w:szCs w:val="27"/>
        </w:rPr>
        <w:t xml:space="preserve"> </w:t>
      </w:r>
      <w:r w:rsidRPr="008B5457">
        <w:rPr>
          <w:i w:val="0"/>
          <w:sz w:val="27"/>
          <w:szCs w:val="27"/>
        </w:rPr>
        <w:t xml:space="preserve">от </w:t>
      </w:r>
      <w:r w:rsidR="00037A5E">
        <w:rPr>
          <w:i w:val="0"/>
          <w:sz w:val="27"/>
          <w:szCs w:val="27"/>
        </w:rPr>
        <w:t>05 декабря</w:t>
      </w:r>
      <w:r w:rsidRPr="008B5457">
        <w:rPr>
          <w:i w:val="0"/>
          <w:sz w:val="27"/>
          <w:szCs w:val="27"/>
        </w:rPr>
        <w:t xml:space="preserve"> 202</w:t>
      </w:r>
      <w:r w:rsidR="00445545">
        <w:rPr>
          <w:i w:val="0"/>
          <w:sz w:val="27"/>
          <w:szCs w:val="27"/>
        </w:rPr>
        <w:t xml:space="preserve">3 </w:t>
      </w:r>
      <w:r w:rsidRPr="008B5457">
        <w:rPr>
          <w:i w:val="0"/>
          <w:sz w:val="27"/>
          <w:szCs w:val="27"/>
        </w:rPr>
        <w:t>года № </w:t>
      </w:r>
      <w:r w:rsidR="00037A5E">
        <w:rPr>
          <w:i w:val="0"/>
          <w:sz w:val="27"/>
          <w:szCs w:val="27"/>
        </w:rPr>
        <w:t>05-12</w:t>
      </w:r>
      <w:r w:rsidR="00445545">
        <w:rPr>
          <w:i w:val="0"/>
          <w:sz w:val="27"/>
          <w:szCs w:val="27"/>
        </w:rPr>
        <w:t>/23</w:t>
      </w:r>
      <w:r w:rsidRPr="008B5457">
        <w:rPr>
          <w:i w:val="0"/>
          <w:sz w:val="27"/>
          <w:szCs w:val="27"/>
        </w:rPr>
        <w:t>).</w:t>
      </w:r>
    </w:p>
    <w:p w14:paraId="246C2C3B" w14:textId="73245F80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bCs/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8B5457">
        <w:rPr>
          <w:bCs/>
          <w:i w:val="0"/>
          <w:sz w:val="27"/>
          <w:szCs w:val="27"/>
        </w:rPr>
        <w:t>: ранее торги не проводились</w:t>
      </w:r>
      <w:r w:rsidR="00260025">
        <w:rPr>
          <w:bCs/>
          <w:i w:val="0"/>
          <w:sz w:val="27"/>
          <w:szCs w:val="27"/>
        </w:rPr>
        <w:t>.</w:t>
      </w:r>
    </w:p>
    <w:p w14:paraId="098F5C55" w14:textId="7AC85579" w:rsidR="00037A5E" w:rsidRPr="00037A5E" w:rsidRDefault="006360CB" w:rsidP="00037A5E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b w:val="0"/>
          <w:bCs/>
          <w:sz w:val="28"/>
          <w:szCs w:val="28"/>
          <w:lang w:val="ru-RU"/>
        </w:rPr>
      </w:pPr>
      <w:r w:rsidRPr="008B5457">
        <w:rPr>
          <w:sz w:val="27"/>
          <w:szCs w:val="27"/>
          <w:lang w:val="ru-RU"/>
        </w:rPr>
        <w:t xml:space="preserve">Наличие </w:t>
      </w:r>
      <w:r w:rsidR="00445545">
        <w:rPr>
          <w:sz w:val="27"/>
          <w:szCs w:val="27"/>
          <w:lang w:val="ru-RU"/>
        </w:rPr>
        <w:t>ограничения (</w:t>
      </w:r>
      <w:r w:rsidRPr="008B5457">
        <w:rPr>
          <w:sz w:val="27"/>
          <w:szCs w:val="27"/>
          <w:lang w:val="ru-RU"/>
        </w:rPr>
        <w:t>обременения</w:t>
      </w:r>
      <w:r w:rsidR="00445545">
        <w:rPr>
          <w:sz w:val="27"/>
          <w:szCs w:val="27"/>
          <w:lang w:val="ru-RU"/>
        </w:rPr>
        <w:t>)</w:t>
      </w:r>
      <w:r w:rsidRPr="008B5457">
        <w:rPr>
          <w:sz w:val="27"/>
          <w:szCs w:val="27"/>
          <w:lang w:val="ru-RU"/>
        </w:rPr>
        <w:t xml:space="preserve"> имущества:</w:t>
      </w:r>
      <w:r w:rsidR="00037A5E">
        <w:rPr>
          <w:sz w:val="27"/>
          <w:szCs w:val="27"/>
          <w:lang w:val="ru-RU"/>
        </w:rPr>
        <w:t xml:space="preserve"> </w:t>
      </w:r>
      <w:r w:rsidR="00037A5E" w:rsidRPr="00037A5E">
        <w:rPr>
          <w:b w:val="0"/>
          <w:bCs/>
          <w:sz w:val="27"/>
          <w:szCs w:val="27"/>
          <w:lang w:val="ru-RU"/>
        </w:rPr>
        <w:t>нет.</w:t>
      </w:r>
    </w:p>
    <w:p w14:paraId="4EAEAE6B" w14:textId="5FFDF261" w:rsidR="00427CBC" w:rsidRDefault="00427CBC" w:rsidP="00427CBC">
      <w:pPr>
        <w:pStyle w:val="a4"/>
        <w:tabs>
          <w:tab w:val="left" w:pos="90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Место, сроки подачи заявок, дата, время проведения аукциона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619F37D0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8B5457">
        <w:rPr>
          <w:color w:val="FF0000"/>
          <w:sz w:val="27"/>
          <w:szCs w:val="27"/>
        </w:rPr>
        <w:t xml:space="preserve">– </w:t>
      </w:r>
      <w:r w:rsidR="009C2280">
        <w:rPr>
          <w:bCs/>
          <w:color w:val="2F5496" w:themeColor="accent1" w:themeShade="BF"/>
          <w:sz w:val="27"/>
          <w:szCs w:val="27"/>
        </w:rPr>
        <w:t>2</w:t>
      </w:r>
      <w:r w:rsidR="00324C76">
        <w:rPr>
          <w:bCs/>
          <w:color w:val="2F5496" w:themeColor="accent1" w:themeShade="BF"/>
          <w:sz w:val="27"/>
          <w:szCs w:val="27"/>
        </w:rPr>
        <w:t>8</w:t>
      </w:r>
      <w:r w:rsidR="009C2280">
        <w:rPr>
          <w:bCs/>
          <w:color w:val="2F5496" w:themeColor="accent1" w:themeShade="BF"/>
          <w:sz w:val="27"/>
          <w:szCs w:val="27"/>
        </w:rPr>
        <w:t xml:space="preserve"> января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9C2280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4D9C8C17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32413A">
        <w:rPr>
          <w:color w:val="FF0000"/>
          <w:sz w:val="27"/>
          <w:szCs w:val="27"/>
        </w:rPr>
        <w:t xml:space="preserve">– </w:t>
      </w:r>
      <w:r w:rsidR="009C2280">
        <w:rPr>
          <w:color w:val="2F5496" w:themeColor="accent1" w:themeShade="BF"/>
          <w:sz w:val="27"/>
          <w:szCs w:val="27"/>
        </w:rPr>
        <w:t>2</w:t>
      </w:r>
      <w:r w:rsidR="00037A5E">
        <w:rPr>
          <w:color w:val="2F5496" w:themeColor="accent1" w:themeShade="BF"/>
          <w:sz w:val="27"/>
          <w:szCs w:val="27"/>
        </w:rPr>
        <w:t>5</w:t>
      </w:r>
      <w:r w:rsidR="009C2280">
        <w:rPr>
          <w:color w:val="2F5496" w:themeColor="accent1" w:themeShade="BF"/>
          <w:sz w:val="27"/>
          <w:szCs w:val="27"/>
        </w:rPr>
        <w:t xml:space="preserve"> февраля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9C2280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51E15F98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Определение участников аукциона</w:t>
      </w:r>
      <w:r w:rsidRPr="008B5457">
        <w:rPr>
          <w:sz w:val="27"/>
          <w:szCs w:val="27"/>
        </w:rPr>
        <w:t xml:space="preserve"> – </w:t>
      </w:r>
      <w:r w:rsidR="009C2280">
        <w:rPr>
          <w:bCs/>
          <w:color w:val="2F5496" w:themeColor="accent1" w:themeShade="BF"/>
          <w:sz w:val="27"/>
          <w:szCs w:val="27"/>
        </w:rPr>
        <w:t>2</w:t>
      </w:r>
      <w:r w:rsidR="00037A5E">
        <w:rPr>
          <w:bCs/>
          <w:color w:val="2F5496" w:themeColor="accent1" w:themeShade="BF"/>
          <w:sz w:val="27"/>
          <w:szCs w:val="27"/>
        </w:rPr>
        <w:t>7</w:t>
      </w:r>
      <w:r w:rsidR="009C2280">
        <w:rPr>
          <w:bCs/>
          <w:color w:val="2F5496" w:themeColor="accent1" w:themeShade="BF"/>
          <w:sz w:val="27"/>
          <w:szCs w:val="27"/>
        </w:rPr>
        <w:t xml:space="preserve"> февраля 2024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517B4869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Проведение аукциона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аукциона) </w:t>
      </w:r>
      <w:r w:rsidRPr="008B5457">
        <w:rPr>
          <w:b/>
          <w:sz w:val="27"/>
          <w:szCs w:val="27"/>
        </w:rPr>
        <w:t xml:space="preserve">– </w:t>
      </w:r>
      <w:r w:rsidR="009C2280">
        <w:rPr>
          <w:bCs/>
          <w:color w:val="2F5496" w:themeColor="accent1" w:themeShade="BF"/>
          <w:sz w:val="27"/>
          <w:szCs w:val="27"/>
        </w:rPr>
        <w:t>2</w:t>
      </w:r>
      <w:r w:rsidR="00037A5E">
        <w:rPr>
          <w:bCs/>
          <w:color w:val="2F5496" w:themeColor="accent1" w:themeShade="BF"/>
          <w:sz w:val="27"/>
          <w:szCs w:val="27"/>
        </w:rPr>
        <w:t>9</w:t>
      </w:r>
      <w:r w:rsidR="009C2280">
        <w:rPr>
          <w:bCs/>
          <w:color w:val="2F5496" w:themeColor="accent1" w:themeShade="BF"/>
          <w:sz w:val="27"/>
          <w:szCs w:val="27"/>
        </w:rPr>
        <w:t xml:space="preserve"> февраля 2024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697534E8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>Место и срок подведения итогов аукциона: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9C2280">
        <w:rPr>
          <w:bCs/>
          <w:color w:val="2F5496" w:themeColor="accent1" w:themeShade="BF"/>
          <w:sz w:val="27"/>
          <w:szCs w:val="27"/>
        </w:rPr>
        <w:t>2</w:t>
      </w:r>
      <w:r w:rsidR="00037A5E">
        <w:rPr>
          <w:bCs/>
          <w:color w:val="2F5496" w:themeColor="accent1" w:themeShade="BF"/>
          <w:sz w:val="27"/>
          <w:szCs w:val="27"/>
        </w:rPr>
        <w:t>9</w:t>
      </w:r>
      <w:r w:rsidR="009C2280">
        <w:rPr>
          <w:bCs/>
          <w:color w:val="2F5496" w:themeColor="accent1" w:themeShade="BF"/>
          <w:sz w:val="27"/>
          <w:szCs w:val="27"/>
        </w:rPr>
        <w:t xml:space="preserve"> февраля 2024</w:t>
      </w:r>
      <w:r w:rsidR="009C2280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32413A" w:rsidRPr="00BA4179">
        <w:rPr>
          <w:color w:val="2F5496" w:themeColor="accent1" w:themeShade="BF"/>
          <w:sz w:val="27"/>
          <w:szCs w:val="27"/>
        </w:rPr>
        <w:t>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Условия участия в аукционе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76174E55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</w:t>
      </w:r>
      <w:r w:rsidR="009D15EF" w:rsidRPr="008B5457">
        <w:rPr>
          <w:bCs/>
          <w:sz w:val="27"/>
          <w:szCs w:val="27"/>
        </w:rPr>
        <w:lastRenderedPageBreak/>
        <w:t xml:space="preserve">участие в электронном аукционе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40B662C6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0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</w:t>
      </w:r>
      <w:proofErr w:type="gramStart"/>
      <w:r w:rsidR="00D6796A" w:rsidRPr="00302F9A">
        <w:rPr>
          <w:sz w:val="28"/>
          <w:szCs w:val="28"/>
        </w:rPr>
        <w:t>в</w:t>
      </w:r>
      <w:proofErr w:type="gramEnd"/>
      <w:r w:rsidR="00D6796A" w:rsidRPr="00302F9A">
        <w:rPr>
          <w:sz w:val="28"/>
          <w:szCs w:val="28"/>
        </w:rPr>
        <w:t xml:space="preserve">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1036ECDC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Регистрация в ГИС Торги и на ЭП осуществляется без взимания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0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</w:t>
      </w:r>
      <w:r w:rsidR="009D15EF" w:rsidRPr="0070665A">
        <w:rPr>
          <w:color w:val="000000"/>
          <w:sz w:val="27"/>
          <w:szCs w:val="27"/>
          <w:lang w:eastAsia="en-US"/>
        </w:rPr>
        <w:lastRenderedPageBreak/>
        <w:t xml:space="preserve">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proofErr w:type="spellStart"/>
      <w:r w:rsidR="00C84338" w:rsidRPr="00C84338">
        <w:rPr>
          <w:sz w:val="28"/>
          <w:szCs w:val="28"/>
          <w:lang w:val="en-US"/>
        </w:rPr>
        <w:t>mo</w:t>
      </w:r>
      <w:proofErr w:type="spellEnd"/>
      <w:r w:rsidR="00C84338" w:rsidRPr="00C84338">
        <w:rPr>
          <w:sz w:val="28"/>
          <w:szCs w:val="28"/>
        </w:rPr>
        <w:t>.</w:t>
      </w:r>
      <w:proofErr w:type="spellStart"/>
      <w:r w:rsidR="00C84338" w:rsidRPr="00C84338">
        <w:rPr>
          <w:sz w:val="28"/>
          <w:szCs w:val="28"/>
        </w:rPr>
        <w:t>ru</w:t>
      </w:r>
      <w:proofErr w:type="spellEnd"/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0D6AB90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8.2. </w:t>
      </w:r>
      <w:r w:rsidR="009D15EF"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="00455092">
        <w:rPr>
          <w:sz w:val="27"/>
          <w:szCs w:val="27"/>
          <w:lang w:eastAsia="en-US"/>
        </w:rPr>
        <w:t>10</w:t>
      </w:r>
      <w:r w:rsidR="009D15EF"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="009D15EF"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="009D15EF"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06FE09CE" w:rsidR="009D15EF" w:rsidRPr="008B5457" w:rsidRDefault="00302F9A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8.3.</w:t>
      </w:r>
      <w:r w:rsidR="002D405E"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3356C25D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8.4.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0747CBB9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8.5.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До признания претендента участником аукциона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lastRenderedPageBreak/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аукционе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6FF0C1C9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аукционе,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proofErr w:type="spellStart"/>
      <w:r w:rsidR="00867AEA" w:rsidRPr="00867AEA">
        <w:rPr>
          <w:sz w:val="28"/>
          <w:szCs w:val="28"/>
          <w:u w:val="single"/>
          <w:lang w:val="en-US"/>
        </w:rPr>
        <w:t>mo</w:t>
      </w:r>
      <w:proofErr w:type="spellEnd"/>
      <w:r w:rsidR="00867AEA" w:rsidRPr="00867AEA">
        <w:rPr>
          <w:sz w:val="28"/>
          <w:szCs w:val="28"/>
          <w:u w:val="single"/>
        </w:rPr>
        <w:t>.</w:t>
      </w:r>
      <w:proofErr w:type="spellStart"/>
      <w:r w:rsidR="00867AEA" w:rsidRPr="00867AEA">
        <w:rPr>
          <w:sz w:val="28"/>
          <w:szCs w:val="28"/>
          <w:u w:val="single"/>
        </w:rPr>
        <w:t>ru</w:t>
      </w:r>
      <w:proofErr w:type="spellEnd"/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аукциона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6CBB64E" w14:textId="77777777" w:rsidR="002D405E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</w:p>
    <w:p w14:paraId="6A568745" w14:textId="75B515F0" w:rsidR="009D15EF" w:rsidRPr="008B5457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11.2.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Решение об отмене аукциона </w:t>
      </w:r>
      <w:r w:rsidR="009D15EF"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="009D15EF" w:rsidRPr="00455092">
        <w:rPr>
          <w:noProof/>
          <w:sz w:val="27"/>
          <w:szCs w:val="27"/>
          <w:lang w:eastAsia="zh-CN"/>
        </w:rPr>
        <w:t xml:space="preserve">Продавца </w:t>
      </w:r>
      <w:hyperlink r:id="rId13" w:history="1">
        <w:r w:rsidR="00867AEA" w:rsidRPr="00867AEA">
          <w:rPr>
            <w:sz w:val="28"/>
            <w:szCs w:val="28"/>
          </w:rPr>
          <w:t xml:space="preserve"> </w:t>
        </w:r>
        <w:r w:rsidR="00867AEA" w:rsidRPr="00867AEA">
          <w:rPr>
            <w:sz w:val="28"/>
            <w:szCs w:val="28"/>
            <w:u w:val="single"/>
          </w:rPr>
          <w:t>http://tulunr.irk</w:t>
        </w:r>
        <w:proofErr w:type="spellStart"/>
        <w:r w:rsidR="00867AEA" w:rsidRPr="00867AEA">
          <w:rPr>
            <w:sz w:val="28"/>
            <w:szCs w:val="28"/>
            <w:u w:val="single"/>
            <w:lang w:val="en-US"/>
          </w:rPr>
          <w:t>mo</w:t>
        </w:r>
        <w:proofErr w:type="spellEnd"/>
        <w:r w:rsidR="00867AEA" w:rsidRPr="00867AEA">
          <w:rPr>
            <w:sz w:val="28"/>
            <w:szCs w:val="28"/>
            <w:u w:val="single"/>
          </w:rPr>
          <w:t>.</w:t>
        </w:r>
        <w:proofErr w:type="spellStart"/>
        <w:r w:rsidR="00867AEA" w:rsidRPr="00867AEA">
          <w:rPr>
            <w:sz w:val="28"/>
            <w:szCs w:val="28"/>
            <w:u w:val="single"/>
          </w:rPr>
          <w:t>ru</w:t>
        </w:r>
        <w:proofErr w:type="spellEnd"/>
        <w:r w:rsidR="00455092" w:rsidRPr="00455092">
          <w:rPr>
            <w:rStyle w:val="a3"/>
            <w:b/>
            <w:bCs/>
            <w:sz w:val="27"/>
            <w:szCs w:val="27"/>
          </w:rPr>
          <w:t xml:space="preserve"> </w:t>
        </w:r>
      </w:hyperlink>
      <w:r w:rsidR="009D15EF"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2EB16B9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9C2280">
        <w:rPr>
          <w:b/>
          <w:color w:val="FF0000"/>
          <w:sz w:val="27"/>
          <w:szCs w:val="27"/>
          <w:lang w:eastAsia="en-US"/>
        </w:rPr>
        <w:t>2</w:t>
      </w:r>
      <w:r w:rsidR="00037A5E">
        <w:rPr>
          <w:b/>
          <w:color w:val="FF0000"/>
          <w:sz w:val="27"/>
          <w:szCs w:val="27"/>
          <w:lang w:eastAsia="en-US"/>
        </w:rPr>
        <w:t>5</w:t>
      </w:r>
      <w:r w:rsidR="009C2280">
        <w:rPr>
          <w:b/>
          <w:color w:val="FF0000"/>
          <w:sz w:val="27"/>
          <w:szCs w:val="27"/>
          <w:lang w:eastAsia="en-US"/>
        </w:rPr>
        <w:t>.02.2024</w:t>
      </w:r>
      <w:r w:rsidR="00BA4179" w:rsidRPr="002D405E">
        <w:rPr>
          <w:b/>
          <w:color w:val="FF0000"/>
          <w:sz w:val="27"/>
          <w:szCs w:val="27"/>
          <w:lang w:eastAsia="en-US"/>
        </w:rPr>
        <w:t xml:space="preserve"> г</w:t>
      </w:r>
      <w:r w:rsidR="002D405E">
        <w:rPr>
          <w:b/>
          <w:color w:val="FF0000"/>
          <w:sz w:val="27"/>
          <w:szCs w:val="27"/>
          <w:lang w:eastAsia="en-US"/>
        </w:rPr>
        <w:t>ода</w:t>
      </w:r>
      <w:r w:rsidR="00BA4179" w:rsidRPr="002D405E">
        <w:rPr>
          <w:b/>
          <w:sz w:val="27"/>
          <w:szCs w:val="27"/>
          <w:lang w:eastAsia="en-US"/>
        </w:rPr>
        <w:t>.</w:t>
      </w:r>
    </w:p>
    <w:p w14:paraId="705FAD07" w14:textId="7A14B758" w:rsidR="009D15EF" w:rsidRPr="002D405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2D405E">
        <w:rPr>
          <w:bCs/>
          <w:sz w:val="27"/>
          <w:szCs w:val="27"/>
        </w:rPr>
        <w:t>ЭП</w:t>
      </w:r>
      <w:r w:rsidRPr="002D405E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59635542" w14:textId="7466999A" w:rsidR="002D405E" w:rsidRPr="002D405E" w:rsidRDefault="002D405E" w:rsidP="002D405E">
      <w:pPr>
        <w:pStyle w:val="a4"/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F5CC0B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285480EF" w:rsidR="009D15EF" w:rsidRPr="002D405E" w:rsidRDefault="002D405E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27F754B4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12.6.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bCs/>
          <w:sz w:val="27"/>
          <w:szCs w:val="27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="009D15EF"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="009D15EF"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0D07A31A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>7.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="009D15EF"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="009D15EF"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321AA1B3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8. </w:t>
      </w:r>
      <w:r w:rsidR="009D15EF" w:rsidRPr="008B5457">
        <w:rPr>
          <w:sz w:val="27"/>
          <w:szCs w:val="27"/>
          <w:lang w:eastAsia="en-US"/>
        </w:rPr>
        <w:t xml:space="preserve">Задаток, внесенный победителем аукциона, засчитывается </w:t>
      </w:r>
      <w:r w:rsidR="009D15EF"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="009D15EF" w:rsidRPr="008B5457">
        <w:rPr>
          <w:sz w:val="27"/>
          <w:szCs w:val="27"/>
          <w:lang w:eastAsia="en-US"/>
        </w:rPr>
        <w:t xml:space="preserve">. </w:t>
      </w:r>
    </w:p>
    <w:p w14:paraId="6AB5CE01" w14:textId="7558A735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9. </w:t>
      </w:r>
      <w:r w:rsidR="009D15EF" w:rsidRPr="008B5457">
        <w:rPr>
          <w:sz w:val="27"/>
          <w:szCs w:val="27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</w:t>
      </w:r>
      <w:r w:rsidR="009D15EF" w:rsidRPr="008B5457">
        <w:rPr>
          <w:sz w:val="27"/>
          <w:szCs w:val="27"/>
          <w:lang w:eastAsia="en-US"/>
        </w:rPr>
        <w:lastRenderedPageBreak/>
        <w:t>заключение указанного договора и задаток ему не возвращается. Результаты аукциона аннулируются.</w:t>
      </w:r>
    </w:p>
    <w:p w14:paraId="5BACE8EF" w14:textId="36BF51CD" w:rsidR="009D15EF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10. </w:t>
      </w:r>
      <w:r w:rsidR="009D15EF" w:rsidRPr="008B5457">
        <w:rPr>
          <w:sz w:val="27"/>
          <w:szCs w:val="27"/>
          <w:lang w:eastAsia="en-US"/>
        </w:rPr>
        <w:t xml:space="preserve">В случае отказа Продавца от проведения аукциона поступившие задатки возвращаются претендентам/участникам в течение </w:t>
      </w:r>
      <w:r w:rsidR="009D15EF" w:rsidRPr="008B5457">
        <w:rPr>
          <w:bCs/>
          <w:sz w:val="27"/>
          <w:szCs w:val="27"/>
          <w:lang w:eastAsia="en-US"/>
        </w:rPr>
        <w:t>пяти календарных</w:t>
      </w:r>
      <w:r w:rsidR="009D15EF"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аукциона.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1DADA199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 xml:space="preserve">Размере взимаемой с победителя электронного аукциона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4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Pr="00152004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аукциона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C306D8D" w14:textId="74F9ABD5" w:rsidR="009D15EF" w:rsidRPr="00DB450E" w:rsidRDefault="009D15EF" w:rsidP="00DB450E">
      <w:pPr>
        <w:pStyle w:val="a4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B450E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E78980" w14:textId="59308360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Во время проведения процедуры аукциона Оператор обеспечивает доступ участников к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и возможность представления ими предложений о цене имущества.</w:t>
      </w:r>
    </w:p>
    <w:p w14:paraId="5592ADB8" w14:textId="4C65866C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 Со времени начала проведения процедуры аукциона Оператором размещается:</w:t>
      </w:r>
    </w:p>
    <w:p w14:paraId="771F4ADA" w14:textId="6005BAF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6877354" w14:textId="0BF4791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в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помимо информации, указанной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>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56000CF" w14:textId="52DE4400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F0BCDE2" w14:textId="79E7B08B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завершается;</w:t>
      </w:r>
    </w:p>
    <w:p w14:paraId="22E611EC" w14:textId="0EAC056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не поступило ни одного предложения о начальной цене имущества, то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 xml:space="preserve">П завершается. В этом </w:t>
      </w:r>
      <w:r w:rsidRPr="008B5457">
        <w:rPr>
          <w:sz w:val="27"/>
          <w:szCs w:val="27"/>
        </w:rPr>
        <w:lastRenderedPageBreak/>
        <w:t>случае временем окончания представления предложений о цене имущества является время завершения аукциона.</w:t>
      </w:r>
    </w:p>
    <w:p w14:paraId="6F4A54C3" w14:textId="5A73FA9B" w:rsidR="009D15EF" w:rsidRPr="008B5457" w:rsidRDefault="00DB450E" w:rsidP="009D15EF">
      <w:pPr>
        <w:pStyle w:val="a8"/>
        <w:tabs>
          <w:tab w:val="left" w:pos="1800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4. Победителем признается участник, предложивший наиболее высокую цену имущества. </w:t>
      </w:r>
    </w:p>
    <w:p w14:paraId="11A2A85D" w14:textId="7B79DA47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A6AA03C" w14:textId="77777777" w:rsidR="00D34D49" w:rsidRDefault="00DB450E" w:rsidP="00D34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6. </w:t>
      </w:r>
      <w:r w:rsidR="00D34D49">
        <w:rPr>
          <w:rFonts w:eastAsiaTheme="minorHAnsi"/>
          <w:sz w:val="26"/>
          <w:szCs w:val="26"/>
          <w:lang w:eastAsia="en-US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3279CF8F" w14:textId="5E631008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7. Процедура считается завершенной со времени подписания Продавцом протокола об итогах аукциона.</w:t>
      </w:r>
    </w:p>
    <w:p w14:paraId="061C76BF" w14:textId="3833B20E" w:rsidR="009D15EF" w:rsidRPr="002235A0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2235A0">
        <w:rPr>
          <w:sz w:val="27"/>
          <w:szCs w:val="27"/>
        </w:rPr>
        <w:t>8. Аукцион признается несостоявшимся в следующих случаях:</w:t>
      </w:r>
    </w:p>
    <w:p w14:paraId="0D04300B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не было подано ни одной заявки на участие либо ни один из претендентов не признан участником;</w:t>
      </w:r>
    </w:p>
    <w:p w14:paraId="74B3C160" w14:textId="5D9DA4C9" w:rsidR="009D15EF" w:rsidRPr="002235A0" w:rsidRDefault="009D15EF" w:rsidP="002235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235A0">
        <w:rPr>
          <w:sz w:val="27"/>
          <w:szCs w:val="27"/>
        </w:rPr>
        <w:t xml:space="preserve">– </w:t>
      </w:r>
      <w:r w:rsidR="002235A0" w:rsidRPr="002235A0">
        <w:rPr>
          <w:rFonts w:eastAsiaTheme="minorHAnsi"/>
          <w:sz w:val="28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купли-продажи;</w:t>
      </w:r>
    </w:p>
    <w:p w14:paraId="2F0E8699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ни один из участников не сделал предложение о начальной цене имущества.</w:t>
      </w:r>
    </w:p>
    <w:p w14:paraId="5B4E65D6" w14:textId="4BA757EB" w:rsidR="009D15EF" w:rsidRPr="008B5457" w:rsidRDefault="00DB450E" w:rsidP="009D15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>9. Решение о признании аукциона несостоявшимся оформляется протоколом.</w:t>
      </w:r>
    </w:p>
    <w:p w14:paraId="69A59CCE" w14:textId="47DA476B" w:rsidR="009D15EF" w:rsidRPr="008B5457" w:rsidRDefault="00DB450E" w:rsidP="0099638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9D15EF" w:rsidRPr="008B5457">
        <w:rPr>
          <w:sz w:val="27"/>
          <w:szCs w:val="27"/>
        </w:rPr>
        <w:t xml:space="preserve">10. </w:t>
      </w:r>
      <w:r w:rsidR="00A54898">
        <w:rPr>
          <w:rFonts w:eastAsiaTheme="minorHAnsi"/>
          <w:sz w:val="26"/>
          <w:szCs w:val="26"/>
          <w:lang w:eastAsia="en-US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</w:t>
      </w:r>
      <w:r w:rsidR="009D15EF" w:rsidRPr="008B5457">
        <w:rPr>
          <w:sz w:val="27"/>
          <w:szCs w:val="27"/>
        </w:rPr>
        <w:t xml:space="preserve">, а также размещается в открытой части </w:t>
      </w:r>
      <w:r w:rsidR="00EA6D52" w:rsidRPr="008B5457">
        <w:rPr>
          <w:sz w:val="27"/>
          <w:szCs w:val="27"/>
        </w:rPr>
        <w:t>Э</w:t>
      </w:r>
      <w:r w:rsidR="009D15EF" w:rsidRPr="008B5457">
        <w:rPr>
          <w:sz w:val="27"/>
          <w:szCs w:val="27"/>
        </w:rPr>
        <w:t>П информация об итоговой цене аукциона и победителе аукциона.</w:t>
      </w:r>
    </w:p>
    <w:p w14:paraId="117D716A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1474BC89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5D71A31E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B8B9D72" w14:textId="4B2791BE" w:rsidR="009D15EF" w:rsidRPr="008B5457" w:rsidRDefault="00DB450E" w:rsidP="00A5489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1. Договор купли-продажи имущества заключается между Продавцом и победителем аукциона </w:t>
      </w:r>
      <w:r w:rsidR="00A54898">
        <w:rPr>
          <w:rFonts w:eastAsiaTheme="minorHAnsi"/>
          <w:sz w:val="26"/>
          <w:szCs w:val="26"/>
          <w:lang w:eastAsia="en-US"/>
        </w:rPr>
        <w:t xml:space="preserve">или лицом, признанным единственным участником аукциона, </w:t>
      </w:r>
      <w:r w:rsidR="009D15EF" w:rsidRPr="008B5457">
        <w:rPr>
          <w:sz w:val="27"/>
          <w:szCs w:val="27"/>
        </w:rPr>
        <w:t>в установленном законодательством порядке в течение 5 (пяти) рабочих дней с даты подведения итогов аукциона.</w:t>
      </w:r>
    </w:p>
    <w:p w14:paraId="36A7BD33" w14:textId="77777777" w:rsidR="00A54898" w:rsidRDefault="00DB450E" w:rsidP="00A548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2. </w:t>
      </w:r>
      <w:r w:rsidR="00A54898">
        <w:rPr>
          <w:rFonts w:eastAsiaTheme="minorHAnsi"/>
          <w:sz w:val="26"/>
          <w:szCs w:val="26"/>
          <w:lang w:eastAsia="en-US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</w:t>
      </w:r>
      <w:r w:rsidR="00A54898">
        <w:rPr>
          <w:rFonts w:eastAsiaTheme="minorHAnsi"/>
          <w:sz w:val="26"/>
          <w:szCs w:val="26"/>
          <w:lang w:eastAsia="en-US"/>
        </w:rPr>
        <w:lastRenderedPageBreak/>
        <w:t>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DFA356" w14:textId="799EF2AD" w:rsidR="009D15EF" w:rsidRPr="008B5457" w:rsidRDefault="00DB450E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>3. 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14:paraId="3E61FA09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4FC1FDB1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602E41A5" w14:textId="77777777" w:rsidR="00C05390" w:rsidRPr="00FF2F4C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</w:t>
      </w:r>
      <w:proofErr w:type="gramStart"/>
      <w:r w:rsidRPr="00FF2F4C">
        <w:rPr>
          <w:rFonts w:eastAsia="Calibri"/>
          <w:b/>
        </w:rPr>
        <w:t xml:space="preserve">Иркутск </w:t>
      </w:r>
      <w:r w:rsidR="00BC153A" w:rsidRPr="008B5457">
        <w:rPr>
          <w:sz w:val="27"/>
          <w:szCs w:val="27"/>
        </w:rPr>
        <w:t>,</w:t>
      </w:r>
      <w:proofErr w:type="gramEnd"/>
      <w:r w:rsidR="00BC153A" w:rsidRPr="008B5457">
        <w:rPr>
          <w:sz w:val="27"/>
          <w:szCs w:val="27"/>
        </w:rPr>
        <w:t xml:space="preserve"> ОКТМО </w:t>
      </w:r>
      <w:r w:rsidR="006E17D1" w:rsidRPr="006E17D1">
        <w:rPr>
          <w:bCs/>
          <w:sz w:val="28"/>
          <w:szCs w:val="28"/>
        </w:rPr>
        <w:t>25638000</w:t>
      </w:r>
      <w:r w:rsidR="00BC153A" w:rsidRPr="008B5457">
        <w:rPr>
          <w:sz w:val="27"/>
          <w:szCs w:val="27"/>
        </w:rPr>
        <w:t>, код бюджетной классификации доходов (КБК):</w:t>
      </w:r>
      <w:r>
        <w:rPr>
          <w:sz w:val="27"/>
          <w:szCs w:val="27"/>
        </w:rPr>
        <w:t xml:space="preserve">  </w:t>
      </w:r>
      <w:r w:rsidRPr="00D22B94">
        <w:rPr>
          <w:sz w:val="28"/>
          <w:szCs w:val="28"/>
        </w:rPr>
        <w:t>90311402053050000410</w:t>
      </w:r>
      <w:r w:rsidR="00D22B94">
        <w:rPr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4D7A116A" w14:textId="36CFA7BC" w:rsidR="009D15EF" w:rsidRPr="008B5457" w:rsidRDefault="00DB450E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4. Задаток, внесенный победителем аукциона, </w:t>
      </w:r>
      <w:r w:rsidR="00A54898">
        <w:rPr>
          <w:rFonts w:eastAsiaTheme="minorHAnsi"/>
          <w:sz w:val="26"/>
          <w:szCs w:val="26"/>
          <w:lang w:eastAsia="en-US"/>
        </w:rPr>
        <w:t>или лица, признанного единственным участником аукциона,</w:t>
      </w:r>
      <w:r w:rsidR="00A54898" w:rsidRPr="008B5457">
        <w:rPr>
          <w:sz w:val="27"/>
          <w:szCs w:val="27"/>
        </w:rPr>
        <w:t xml:space="preserve"> </w:t>
      </w:r>
      <w:r w:rsidR="009D15EF" w:rsidRPr="008B5457">
        <w:rPr>
          <w:sz w:val="27"/>
          <w:szCs w:val="27"/>
        </w:rPr>
        <w:t>засчитывается в счет оплаты имущества.</w:t>
      </w:r>
    </w:p>
    <w:p w14:paraId="5EFAF70F" w14:textId="1662A71A" w:rsidR="009D15EF" w:rsidRPr="008B5457" w:rsidRDefault="00DB450E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0A0FBE16" w14:textId="1090B7EA" w:rsidR="00040E02" w:rsidRDefault="00DB450E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040E02" w:rsidRPr="008B5457">
        <w:rPr>
          <w:sz w:val="27"/>
          <w:szCs w:val="27"/>
        </w:rPr>
        <w:t xml:space="preserve">6. </w:t>
      </w:r>
      <w:r w:rsidR="00040E02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42F34119" w14:textId="3FF7FA9E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67F3976F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349B3CA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9571503"/>
      <w:r w:rsidRPr="00441EE4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1D62E100" w14:textId="02B290F7" w:rsidR="00037A5E" w:rsidRPr="00037A5E" w:rsidRDefault="003C1B2E" w:rsidP="00037A5E">
      <w:pPr>
        <w:ind w:firstLine="709"/>
        <w:jc w:val="both"/>
        <w:rPr>
          <w:rStyle w:val="295pt"/>
          <w:sz w:val="24"/>
          <w:szCs w:val="24"/>
        </w:rPr>
      </w:pPr>
      <w:r w:rsidRPr="00441EE4">
        <w:t xml:space="preserve">принимая решение об участии в аукционе по продаже </w:t>
      </w:r>
      <w:r w:rsidR="00037A5E" w:rsidRPr="00037A5E">
        <w:rPr>
          <w:rStyle w:val="295pt"/>
          <w:sz w:val="24"/>
          <w:szCs w:val="24"/>
        </w:rPr>
        <w:t>н</w:t>
      </w:r>
      <w:r w:rsidR="00037A5E" w:rsidRPr="00037A5E">
        <w:rPr>
          <w:rStyle w:val="295pt"/>
          <w:sz w:val="24"/>
          <w:szCs w:val="24"/>
        </w:rPr>
        <w:t>ежило</w:t>
      </w:r>
      <w:r w:rsidR="00037A5E" w:rsidRPr="00037A5E">
        <w:rPr>
          <w:rStyle w:val="295pt"/>
          <w:sz w:val="24"/>
          <w:szCs w:val="24"/>
        </w:rPr>
        <w:t>го</w:t>
      </w:r>
      <w:r w:rsidR="00037A5E" w:rsidRPr="00037A5E">
        <w:rPr>
          <w:rStyle w:val="295pt"/>
          <w:sz w:val="24"/>
          <w:szCs w:val="24"/>
        </w:rPr>
        <w:t xml:space="preserve"> здани</w:t>
      </w:r>
      <w:r w:rsidR="00037A5E">
        <w:rPr>
          <w:rStyle w:val="295pt"/>
          <w:sz w:val="24"/>
          <w:szCs w:val="24"/>
        </w:rPr>
        <w:t>я</w:t>
      </w:r>
      <w:r w:rsidR="00037A5E" w:rsidRPr="00037A5E">
        <w:rPr>
          <w:rStyle w:val="295pt"/>
          <w:sz w:val="24"/>
          <w:szCs w:val="24"/>
        </w:rPr>
        <w:t xml:space="preserve">, площадью 1138,6 </w:t>
      </w:r>
      <w:proofErr w:type="spellStart"/>
      <w:r w:rsidR="00037A5E" w:rsidRPr="00037A5E">
        <w:rPr>
          <w:rStyle w:val="295pt"/>
          <w:sz w:val="24"/>
          <w:szCs w:val="24"/>
        </w:rPr>
        <w:t>кв.м</w:t>
      </w:r>
      <w:proofErr w:type="spellEnd"/>
      <w:r w:rsidR="00037A5E" w:rsidRPr="00037A5E">
        <w:rPr>
          <w:rStyle w:val="295pt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</w:r>
    </w:p>
    <w:p w14:paraId="6998A75E" w14:textId="755E7E09" w:rsidR="003C1B2E" w:rsidRDefault="003C1B2E" w:rsidP="00ED6006">
      <w:pPr>
        <w:ind w:firstLine="709"/>
        <w:jc w:val="both"/>
      </w:pPr>
    </w:p>
    <w:p w14:paraId="3191D894" w14:textId="1B2FA9DA" w:rsidR="00ED6006" w:rsidRPr="00441EE4" w:rsidRDefault="00ED6006" w:rsidP="00ED6006">
      <w:pPr>
        <w:jc w:val="both"/>
      </w:pPr>
      <w:r>
        <w:t>_____________________________________________________________________________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607A565B" w14:textId="77777777" w:rsidR="003C1B2E" w:rsidRPr="00441EE4" w:rsidRDefault="003C1B2E" w:rsidP="003C1B2E">
      <w:pPr>
        <w:ind w:left="284" w:firstLine="567"/>
        <w:jc w:val="both"/>
      </w:pPr>
      <w:r w:rsidRPr="00441EE4">
        <w:t>1. Соблюдать условия участия в аукционе,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504FD01A" w14:textId="77777777" w:rsidR="003C1B2E" w:rsidRPr="00441EE4" w:rsidRDefault="003C1B2E" w:rsidP="003C1B2E">
      <w:pPr>
        <w:ind w:left="284" w:firstLine="567"/>
        <w:jc w:val="both"/>
      </w:pPr>
      <w:r w:rsidRPr="00441EE4">
        <w:t>2. В случае признания победителем аукциона заключить договор купли-продажи в течение 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20EF56A1" w14:textId="77777777" w:rsidR="003C1B2E" w:rsidRPr="00441EE4" w:rsidRDefault="003C1B2E" w:rsidP="003C1B2E">
      <w:pPr>
        <w:ind w:left="284" w:firstLine="567"/>
        <w:jc w:val="both"/>
      </w:pPr>
      <w:r w:rsidRPr="00441EE4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18DB2885" w14:textId="77777777" w:rsidR="003C1B2E" w:rsidRPr="00441EE4" w:rsidRDefault="003C1B2E" w:rsidP="003C1B2E">
      <w:pPr>
        <w:ind w:left="284"/>
        <w:jc w:val="both"/>
      </w:pPr>
    </w:p>
    <w:p w14:paraId="2AAE3B7A" w14:textId="77777777" w:rsidR="003C1B2E" w:rsidRPr="00441EE4" w:rsidRDefault="003C1B2E" w:rsidP="003C1B2E">
      <w:pPr>
        <w:ind w:left="284"/>
        <w:jc w:val="both"/>
      </w:pPr>
    </w:p>
    <w:p w14:paraId="792C83E5" w14:textId="77777777" w:rsidR="003C1B2E" w:rsidRPr="00441EE4" w:rsidRDefault="003C1B2E" w:rsidP="003C1B2E">
      <w:pPr>
        <w:ind w:left="284"/>
        <w:jc w:val="both"/>
      </w:pPr>
      <w:r w:rsidRPr="00441EE4">
        <w:t xml:space="preserve">Приложение: </w:t>
      </w:r>
    </w:p>
    <w:p w14:paraId="3BCCDA75" w14:textId="77777777" w:rsidR="003C1B2E" w:rsidRPr="00441EE4" w:rsidRDefault="003C1B2E" w:rsidP="003C1B2E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</w:t>
      </w:r>
      <w:proofErr w:type="gramStart"/>
      <w:r w:rsidRPr="00441EE4">
        <w:rPr>
          <w:sz w:val="22"/>
          <w:szCs w:val="22"/>
        </w:rPr>
        <w:t>_»_</w:t>
      </w:r>
      <w:proofErr w:type="gramEnd"/>
      <w:r w:rsidRPr="00441EE4">
        <w:rPr>
          <w:sz w:val="22"/>
          <w:szCs w:val="22"/>
        </w:rPr>
        <w:t>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bookmarkEnd w:id="1"/>
    <w:p w14:paraId="4EA78526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2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6D8265D7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E70361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3394B167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</w:t>
      </w:r>
      <w:r w:rsidR="00037A5E">
        <w:t>26.12</w:t>
      </w:r>
      <w:r w:rsidR="0092470F" w:rsidRPr="0092470F">
        <w:t xml:space="preserve">.2023 № </w:t>
      </w:r>
      <w:r w:rsidR="00037A5E">
        <w:t>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037A5E">
        <w:t>10.01.2024</w:t>
      </w:r>
      <w:r w:rsidRPr="00621526">
        <w:t xml:space="preserve"> г. № </w:t>
      </w:r>
      <w:r w:rsidR="00037A5E">
        <w:t>2</w:t>
      </w:r>
      <w:r w:rsidRPr="00621526">
        <w:t>-пг «</w:t>
      </w:r>
      <w:r w:rsidRPr="008E2E7A">
        <w:t xml:space="preserve">Об условиях приватизации муниципального имущества», на основании протокола об итогах аукциона по продаже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находящееся на территории </w:t>
      </w:r>
      <w:r w:rsidR="0092470F">
        <w:t>Тулунского муниципального района</w:t>
      </w:r>
      <w:r w:rsidR="00EA08C8" w:rsidRPr="00EA08C8">
        <w:t xml:space="preserve"> </w:t>
      </w:r>
      <w:r w:rsidR="00EA08C8" w:rsidRPr="008E2E7A">
        <w:t xml:space="preserve">(далее по тексту – </w:t>
      </w:r>
      <w:r w:rsidR="00D2750C">
        <w:t>Имущество</w:t>
      </w:r>
      <w:r w:rsidR="00EA08C8" w:rsidRPr="008E2E7A">
        <w:t>)</w:t>
      </w:r>
      <w:r w:rsidR="00EA08C8">
        <w:t>:</w:t>
      </w:r>
      <w:r w:rsidR="00EA08C8" w:rsidRPr="008E2E7A">
        <w:t xml:space="preserve"> </w:t>
      </w:r>
    </w:p>
    <w:p w14:paraId="70BC1652" w14:textId="024CFC7C" w:rsidR="00EA08C8" w:rsidRPr="00EA08C8" w:rsidRDefault="00EA08C8" w:rsidP="00EA08C8">
      <w:pPr>
        <w:ind w:firstLine="709"/>
        <w:jc w:val="both"/>
      </w:pPr>
      <w:r w:rsidRPr="00EA08C8">
        <w:t xml:space="preserve">- </w:t>
      </w:r>
      <w:r w:rsidR="00D2750C" w:rsidRPr="00D2750C">
        <w:rPr>
          <w:rStyle w:val="295pt"/>
          <w:sz w:val="24"/>
          <w:szCs w:val="24"/>
        </w:rPr>
        <w:t xml:space="preserve">Нежилое здание, площадью 1138,6 </w:t>
      </w:r>
      <w:proofErr w:type="spellStart"/>
      <w:proofErr w:type="gramStart"/>
      <w:r w:rsidR="00D2750C" w:rsidRPr="00D2750C">
        <w:rPr>
          <w:rStyle w:val="295pt"/>
          <w:sz w:val="24"/>
          <w:szCs w:val="24"/>
        </w:rPr>
        <w:t>кв.м</w:t>
      </w:r>
      <w:proofErr w:type="spellEnd"/>
      <w:proofErr w:type="gramEnd"/>
      <w:r w:rsidR="00D2750C" w:rsidRPr="00D2750C">
        <w:rPr>
          <w:rStyle w:val="295pt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Pr="00D2750C">
        <w:t>;</w:t>
      </w:r>
    </w:p>
    <w:p w14:paraId="756452E1" w14:textId="64196EF8" w:rsidR="00EA08C8" w:rsidRDefault="00EA08C8" w:rsidP="00D2750C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EA08C8">
        <w:t xml:space="preserve">- </w:t>
      </w:r>
      <w:r w:rsidR="00D2750C" w:rsidRPr="00D2750C">
        <w:rPr>
          <w:rStyle w:val="295pt"/>
          <w:color w:val="auto"/>
          <w:sz w:val="24"/>
          <w:szCs w:val="24"/>
        </w:rPr>
        <w:t xml:space="preserve">Земельный участок из </w:t>
      </w:r>
      <w:r w:rsidR="00D2750C" w:rsidRPr="00D2750C">
        <w:rPr>
          <w:rFonts w:eastAsiaTheme="minorHAnsi"/>
          <w:lang w:eastAsia="en-US"/>
        </w:rPr>
        <w:t>земель населенных пунктов,</w:t>
      </w:r>
      <w:r w:rsidR="00D2750C" w:rsidRPr="00D2750C">
        <w:rPr>
          <w:rStyle w:val="295pt"/>
          <w:color w:val="auto"/>
          <w:sz w:val="24"/>
          <w:szCs w:val="24"/>
        </w:rPr>
        <w:t xml:space="preserve"> </w:t>
      </w:r>
      <w:r w:rsidR="00D2750C">
        <w:rPr>
          <w:rStyle w:val="295pt"/>
          <w:color w:val="auto"/>
          <w:sz w:val="24"/>
          <w:szCs w:val="24"/>
        </w:rPr>
        <w:t xml:space="preserve">площадью 2173 кв.м., </w:t>
      </w:r>
      <w:r w:rsidR="00D2750C" w:rsidRPr="00D2750C">
        <w:rPr>
          <w:rStyle w:val="295pt"/>
          <w:color w:val="auto"/>
          <w:sz w:val="24"/>
          <w:szCs w:val="24"/>
        </w:rPr>
        <w:t>кадастровый номер 38:30:011901:11525</w:t>
      </w:r>
      <w:r w:rsidR="00D2750C">
        <w:rPr>
          <w:rStyle w:val="295pt"/>
          <w:color w:val="auto"/>
          <w:sz w:val="24"/>
          <w:szCs w:val="24"/>
        </w:rPr>
        <w:t>,</w:t>
      </w:r>
      <w:r w:rsidR="00D2750C" w:rsidRPr="00D2750C">
        <w:rPr>
          <w:rFonts w:eastAsiaTheme="minorHAnsi"/>
          <w:lang w:eastAsia="en-US"/>
        </w:rPr>
        <w:t xml:space="preserve"> </w:t>
      </w:r>
      <w:r w:rsidR="00D2750C" w:rsidRPr="00D2750C">
        <w:rPr>
          <w:rStyle w:val="295pt"/>
          <w:color w:val="auto"/>
          <w:sz w:val="24"/>
          <w:szCs w:val="24"/>
        </w:rPr>
        <w:t>расположен по адресу: Российская Федерация, Иркутская область, г. Тулун, ул. Чкалова, д.35а</w:t>
      </w:r>
      <w:r w:rsidR="00D2750C">
        <w:rPr>
          <w:rStyle w:val="295pt"/>
          <w:color w:val="auto"/>
          <w:sz w:val="24"/>
          <w:szCs w:val="24"/>
        </w:rPr>
        <w:t>,</w:t>
      </w:r>
      <w:r w:rsidR="00D2750C" w:rsidRPr="00D2750C">
        <w:rPr>
          <w:rStyle w:val="295pt"/>
          <w:color w:val="auto"/>
          <w:sz w:val="24"/>
          <w:szCs w:val="24"/>
        </w:rPr>
        <w:t xml:space="preserve"> </w:t>
      </w:r>
      <w:r w:rsidR="00D2750C" w:rsidRPr="00D2750C">
        <w:rPr>
          <w:rStyle w:val="295pt"/>
          <w:color w:val="auto"/>
          <w:sz w:val="24"/>
          <w:szCs w:val="24"/>
        </w:rPr>
        <w:t>разрешенное использование</w:t>
      </w:r>
      <w:r w:rsidR="00D2750C">
        <w:rPr>
          <w:rStyle w:val="295pt"/>
          <w:color w:val="auto"/>
          <w:sz w:val="24"/>
          <w:szCs w:val="24"/>
        </w:rPr>
        <w:t>:</w:t>
      </w:r>
      <w:r w:rsidR="00D2750C" w:rsidRPr="00D2750C">
        <w:rPr>
          <w:rStyle w:val="295pt"/>
          <w:color w:val="auto"/>
          <w:sz w:val="24"/>
          <w:szCs w:val="24"/>
        </w:rPr>
        <w:t xml:space="preserve"> </w:t>
      </w:r>
      <w:r w:rsidR="00D2750C" w:rsidRPr="00D2750C">
        <w:rPr>
          <w:rFonts w:eastAsiaTheme="minorHAnsi"/>
          <w:lang w:eastAsia="en-US"/>
        </w:rPr>
        <w:t>общественное управление</w:t>
      </w:r>
      <w:r w:rsidR="00D2750C">
        <w:rPr>
          <w:rStyle w:val="295pt"/>
          <w:color w:val="auto"/>
          <w:sz w:val="24"/>
          <w:szCs w:val="24"/>
        </w:rP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77777777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>, что отражено в протоколе о результатах аукциона                           № __________ от _____________.</w:t>
      </w:r>
    </w:p>
    <w:p w14:paraId="4F5A5E2E" w14:textId="77777777" w:rsidR="003C1B2E" w:rsidRDefault="003C1B2E" w:rsidP="003C1B2E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58DBE719" w14:textId="77777777" w:rsidR="003C1B2E" w:rsidRPr="00441EE4" w:rsidRDefault="003C1B2E" w:rsidP="003C1B2E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00489589" w14:textId="7241B603" w:rsidR="00621526" w:rsidRDefault="003C1B2E" w:rsidP="00840F6D">
      <w:pPr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621526" w:rsidRPr="00A65D73">
        <w:rPr>
          <w:rFonts w:eastAsia="Calibri"/>
        </w:rPr>
        <w:t>Управление Федерального казначейства по Иркутской области</w:t>
      </w:r>
      <w:r w:rsidR="00621526"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09B281FC" w14:textId="77777777" w:rsidR="000D64B6" w:rsidRPr="000D64B6" w:rsidRDefault="000D64B6" w:rsidP="000D64B6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20315214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 xml:space="preserve">Номер казначейского счета: 03100643000000013400 </w:t>
      </w:r>
    </w:p>
    <w:p w14:paraId="1F267F37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lastRenderedPageBreak/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22EB326E" w14:textId="77777777" w:rsidR="000D64B6" w:rsidRPr="000D64B6" w:rsidRDefault="000D64B6" w:rsidP="000D64B6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33FA6A72" w14:textId="77777777" w:rsidR="000D64B6" w:rsidRPr="000D64B6" w:rsidRDefault="000D64B6" w:rsidP="000D64B6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58864C35" w14:textId="28D27201" w:rsidR="00840F6D" w:rsidRPr="000D64B6" w:rsidRDefault="000D64B6" w:rsidP="000D64B6">
      <w:pPr>
        <w:jc w:val="both"/>
      </w:pPr>
      <w:r w:rsidRPr="000D64B6">
        <w:t xml:space="preserve"> КБК 90311402053050000410</w:t>
      </w:r>
      <w:r w:rsidR="003C1B2E" w:rsidRPr="000D64B6">
        <w:t xml:space="preserve">, </w:t>
      </w:r>
    </w:p>
    <w:p w14:paraId="5DC428DD" w14:textId="44B46B54" w:rsidR="003C1B2E" w:rsidRPr="000D64B6" w:rsidRDefault="003C1B2E" w:rsidP="00621526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4960813F" w14:textId="77777777" w:rsidR="003C1B2E" w:rsidRPr="008E2E7A" w:rsidRDefault="003C1B2E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164B3B5C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5F30FA5B" w14:textId="7E84B890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 - передать Покупателю </w:t>
      </w:r>
      <w:r w:rsidR="00D2750C">
        <w:t>Имущество</w:t>
      </w:r>
      <w:r w:rsidRPr="008E2E7A">
        <w:t xml:space="preserve"> по акту приема-передачи не позднее, чем через 30 дней со дня полной оплаты;</w:t>
      </w:r>
    </w:p>
    <w:p w14:paraId="75016F44" w14:textId="2AEC33BB" w:rsidR="003C1B2E" w:rsidRDefault="003C1B2E" w:rsidP="003C1B2E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</w:t>
      </w:r>
      <w:r w:rsidR="00D2750C">
        <w:t>Имуществ</w:t>
      </w:r>
      <w:r w:rsidR="00D2750C">
        <w:t xml:space="preserve">а </w:t>
      </w:r>
      <w:r w:rsidRPr="008E2E7A">
        <w:t>считается исполненной с момента вручения документов и подписания им акта приема-передачи</w:t>
      </w:r>
      <w:r w:rsidR="00D2750C">
        <w:t>;</w:t>
      </w:r>
    </w:p>
    <w:p w14:paraId="2AD71283" w14:textId="454902BB" w:rsidR="00D2750C" w:rsidRPr="008E2E7A" w:rsidRDefault="00D2750C" w:rsidP="003C1B2E">
      <w:pPr>
        <w:tabs>
          <w:tab w:val="left" w:pos="10065"/>
        </w:tabs>
        <w:jc w:val="both"/>
      </w:pPr>
      <w:r>
        <w:t xml:space="preserve">          - </w:t>
      </w:r>
      <w:r w:rsidRPr="008E2E7A">
        <w:t xml:space="preserve">зарегистрировать переход права собственности на </w:t>
      </w:r>
      <w:r>
        <w:t>Имущество</w:t>
      </w:r>
      <w:r w:rsidRPr="008E2E7A">
        <w:t xml:space="preserve"> </w:t>
      </w:r>
      <w:r w:rsidRPr="008E2E7A">
        <w:t>в органе, осуществляющем государственную регистрацию прав на недвижимое имущество и сделок с ним</w:t>
      </w:r>
    </w:p>
    <w:p w14:paraId="5316675B" w14:textId="77777777" w:rsidR="003C1B2E" w:rsidRPr="008E2E7A" w:rsidRDefault="003C1B2E" w:rsidP="003C1B2E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1D87FE61" w14:textId="5D36FE2E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оплатить цену </w:t>
      </w:r>
      <w:r w:rsidR="00D2750C">
        <w:t>Имуществ</w:t>
      </w:r>
      <w:r w:rsidR="00D2750C">
        <w:t>а</w:t>
      </w:r>
      <w:r w:rsidR="00D2750C" w:rsidRPr="008E2E7A">
        <w:t xml:space="preserve"> </w:t>
      </w:r>
      <w:r w:rsidRPr="008E2E7A">
        <w:t>в сроки и в порядке, установленном разделом 2 настоящего Договора;</w:t>
      </w:r>
    </w:p>
    <w:p w14:paraId="05368D6F" w14:textId="66163226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принять </w:t>
      </w:r>
      <w:r w:rsidR="00D2750C">
        <w:t>Имущество</w:t>
      </w:r>
      <w:r w:rsidR="00D2750C" w:rsidRPr="008E2E7A">
        <w:t xml:space="preserve"> </w:t>
      </w:r>
      <w:r w:rsidRPr="008E2E7A">
        <w:t>от Продавца по акту приема-передачи не позднее, чем через 30 дней после полной оплаты</w:t>
      </w:r>
      <w:r w:rsidR="00E70361">
        <w:t>.</w:t>
      </w:r>
    </w:p>
    <w:p w14:paraId="2ED28E2C" w14:textId="77777777" w:rsidR="003C1B2E" w:rsidRPr="008E2E7A" w:rsidRDefault="003C1B2E" w:rsidP="003C1B2E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5EA4F4DD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07FEF371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 xml:space="preserve">4.2. В случае просрочки оплаты по цене продажи </w:t>
      </w:r>
      <w:r w:rsidR="00E70361">
        <w:t>Имуществ</w:t>
      </w:r>
      <w:r w:rsidR="00E70361">
        <w:t>а</w:t>
      </w:r>
      <w:r w:rsidRPr="008E2E7A">
        <w:t xml:space="preserve">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23397D81" w14:textId="6AA94DC3" w:rsidR="003C1B2E" w:rsidRPr="008E2E7A" w:rsidRDefault="00D2750C" w:rsidP="003C1B2E">
      <w:pPr>
        <w:tabs>
          <w:tab w:val="left" w:pos="10065"/>
        </w:tabs>
        <w:jc w:val="center"/>
      </w:pPr>
      <w:r>
        <w:rPr>
          <w:b/>
        </w:rPr>
        <w:t>5</w:t>
      </w:r>
      <w:r w:rsidR="003C1B2E" w:rsidRPr="008E2E7A">
        <w:rPr>
          <w:b/>
        </w:rPr>
        <w:t>. Особые условия Договора:</w:t>
      </w:r>
    </w:p>
    <w:p w14:paraId="6F907AED" w14:textId="3BE33B17" w:rsidR="003C1B2E" w:rsidRPr="008E2E7A" w:rsidRDefault="00D2750C" w:rsidP="003C1B2E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="003C1B2E" w:rsidRPr="008E2E7A">
        <w:t xml:space="preserve">.1. На момент заключения настоящего Договора </w:t>
      </w:r>
      <w:r w:rsidR="00E70361">
        <w:t>Имущество</w:t>
      </w:r>
      <w:r w:rsidR="00E70361" w:rsidRPr="008E2E7A">
        <w:t xml:space="preserve"> </w:t>
      </w:r>
      <w:r w:rsidR="003C1B2E" w:rsidRPr="008E2E7A">
        <w:t>не заложен</w:t>
      </w:r>
      <w:r w:rsidR="00E70361">
        <w:t>о</w:t>
      </w:r>
      <w:r w:rsidR="003C1B2E" w:rsidRPr="008E2E7A">
        <w:t>, в споре и под запретом (арестом) не состоит.</w:t>
      </w:r>
    </w:p>
    <w:p w14:paraId="14C8D7BA" w14:textId="52146036" w:rsidR="003C1B2E" w:rsidRPr="008E2E7A" w:rsidRDefault="00D2750C" w:rsidP="003C1B2E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="003C1B2E" w:rsidRPr="008E2E7A">
        <w:t>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2B50BC50" w:rsidR="003C1B2E" w:rsidRPr="008E2E7A" w:rsidRDefault="00D2750C" w:rsidP="003C1B2E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="003C1B2E" w:rsidRPr="008E2E7A">
        <w:t>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03FACBAA" w:rsidR="003C1B2E" w:rsidRPr="008E2E7A" w:rsidRDefault="00D2750C" w:rsidP="003C1B2E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="003C1B2E" w:rsidRPr="008E2E7A">
        <w:t>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E335AE2" w14:textId="5DBB5EDE" w:rsidR="003C1B2E" w:rsidRPr="008E2E7A" w:rsidRDefault="00D2750C" w:rsidP="003C1B2E">
      <w:pPr>
        <w:tabs>
          <w:tab w:val="left" w:pos="3261"/>
          <w:tab w:val="left" w:pos="10065"/>
        </w:tabs>
        <w:jc w:val="center"/>
        <w:rPr>
          <w:b/>
        </w:rPr>
      </w:pPr>
      <w:r>
        <w:rPr>
          <w:b/>
        </w:rPr>
        <w:t>6</w:t>
      </w:r>
      <w:r w:rsidR="003C1B2E" w:rsidRPr="008E2E7A">
        <w:rPr>
          <w:b/>
        </w:rPr>
        <w:t>. Право собственности:</w:t>
      </w:r>
    </w:p>
    <w:p w14:paraId="13329AB9" w14:textId="0CC2E7DA" w:rsidR="003C1B2E" w:rsidRPr="008E2E7A" w:rsidRDefault="00D2750C" w:rsidP="003C1B2E">
      <w:pPr>
        <w:tabs>
          <w:tab w:val="left" w:pos="10065"/>
        </w:tabs>
        <w:ind w:firstLine="709"/>
        <w:jc w:val="both"/>
      </w:pPr>
      <w:r>
        <w:t>6</w:t>
      </w:r>
      <w:r w:rsidR="003C1B2E" w:rsidRPr="008E2E7A">
        <w:t xml:space="preserve">.1. Право собственности у Покупателя на </w:t>
      </w:r>
      <w:r w:rsidR="00E70361">
        <w:t>Имущество</w:t>
      </w:r>
      <w:r w:rsidR="00E70361" w:rsidRPr="008E2E7A">
        <w:t xml:space="preserve"> </w:t>
      </w:r>
      <w:r w:rsidR="003C1B2E" w:rsidRPr="008E2E7A">
        <w:t>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17666B93" w14:textId="77A9CE5A" w:rsidR="003C1B2E" w:rsidRPr="008E2E7A" w:rsidRDefault="00E70361" w:rsidP="003C1B2E">
      <w:pPr>
        <w:tabs>
          <w:tab w:val="left" w:pos="10065"/>
        </w:tabs>
        <w:jc w:val="center"/>
        <w:rPr>
          <w:b/>
        </w:rPr>
      </w:pPr>
      <w:r>
        <w:rPr>
          <w:b/>
        </w:rPr>
        <w:t>7</w:t>
      </w:r>
      <w:r w:rsidR="003C1B2E" w:rsidRPr="008E2E7A">
        <w:rPr>
          <w:b/>
        </w:rPr>
        <w:t>. Действие Договора:</w:t>
      </w:r>
    </w:p>
    <w:p w14:paraId="4F399B00" w14:textId="673460FD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</w:t>
      </w:r>
      <w:r w:rsidR="00E70361">
        <w:t>7</w:t>
      </w:r>
      <w:r w:rsidRPr="008E2E7A">
        <w:t>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5D62B6AE" w:rsidR="003C1B2E" w:rsidRPr="008E2E7A" w:rsidRDefault="00E70361" w:rsidP="003C1B2E">
      <w:pPr>
        <w:tabs>
          <w:tab w:val="left" w:pos="10065"/>
        </w:tabs>
        <w:ind w:firstLine="709"/>
        <w:jc w:val="both"/>
      </w:pPr>
      <w:r>
        <w:t>7</w:t>
      </w:r>
      <w:r w:rsidR="003C1B2E" w:rsidRPr="008E2E7A">
        <w:t>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37D6FE04" w:rsidR="003C1B2E" w:rsidRPr="008E2E7A" w:rsidRDefault="00E70361" w:rsidP="003C1B2E">
      <w:pPr>
        <w:tabs>
          <w:tab w:val="left" w:pos="10065"/>
        </w:tabs>
        <w:ind w:firstLine="709"/>
        <w:jc w:val="both"/>
      </w:pPr>
      <w:r>
        <w:t>7</w:t>
      </w:r>
      <w:r w:rsidR="003C1B2E" w:rsidRPr="008E2E7A">
        <w:t xml:space="preserve">.3. С момента подписания Акта приема-передачи Покупатель несет риск случайной гибели </w:t>
      </w:r>
      <w:r>
        <w:t>Имуществ</w:t>
      </w:r>
      <w:r>
        <w:t>а</w:t>
      </w:r>
      <w:r w:rsidR="003C1B2E" w:rsidRPr="008E2E7A">
        <w:t>.</w:t>
      </w:r>
    </w:p>
    <w:p w14:paraId="7BFAD369" w14:textId="086B747A" w:rsidR="00700BAC" w:rsidRPr="008619F1" w:rsidRDefault="003C1B2E" w:rsidP="00700BAC">
      <w:pPr>
        <w:autoSpaceDE w:val="0"/>
        <w:autoSpaceDN w:val="0"/>
        <w:adjustRightInd w:val="0"/>
        <w:ind w:firstLine="709"/>
        <w:jc w:val="both"/>
      </w:pPr>
      <w:r w:rsidRPr="008E2E7A">
        <w:lastRenderedPageBreak/>
        <w:t xml:space="preserve">8.4. </w:t>
      </w:r>
      <w:r w:rsidR="00700BAC" w:rsidRPr="008619F1">
        <w:t xml:space="preserve">Настоящий договор </w:t>
      </w:r>
      <w:r w:rsidR="00700BAC"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 w:rsidR="00700BAC"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  <w:r w:rsidR="00700BAC" w:rsidRPr="008619F1">
        <w:t>.</w:t>
      </w: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D54034E" w14:textId="77777777" w:rsidR="00E546AF" w:rsidRDefault="003C1B2E" w:rsidP="00E546AF">
      <w:pPr>
        <w:jc w:val="both"/>
        <w:rPr>
          <w:color w:val="000000"/>
        </w:rPr>
      </w:pPr>
      <w:r w:rsidRPr="008E2E7A">
        <w:t xml:space="preserve">Продавец: </w:t>
      </w:r>
      <w:r w:rsidR="00E546AF"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7B0F9DF3" w14:textId="77777777" w:rsidR="00E546AF" w:rsidRDefault="00E546AF" w:rsidP="00E546A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5C1E31A4" w14:textId="212B7295" w:rsidR="003C1B2E" w:rsidRPr="008E2E7A" w:rsidRDefault="003C1B2E" w:rsidP="00E546AF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79BDAD0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7CA2C99D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0C1D8C8A" w14:textId="6F1D00DD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2B4ED817" w14:textId="0F350390" w:rsidR="003C1B2E" w:rsidRDefault="003C1B2E" w:rsidP="00700BAC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DD6FEDD" w14:textId="77777777" w:rsidR="00700BAC" w:rsidRPr="008E2E7A" w:rsidRDefault="00700BAC" w:rsidP="00700BAC">
      <w:pPr>
        <w:autoSpaceDE w:val="0"/>
        <w:autoSpaceDN w:val="0"/>
        <w:adjustRightInd w:val="0"/>
        <w:jc w:val="center"/>
        <w:rPr>
          <w:b/>
          <w:bCs/>
        </w:rPr>
      </w:pPr>
    </w:p>
    <w:p w14:paraId="3A28DE04" w14:textId="7E0A8A53" w:rsidR="003C1B2E" w:rsidRPr="008E2E7A" w:rsidRDefault="00700BAC" w:rsidP="003C1B2E">
      <w:pPr>
        <w:autoSpaceDE w:val="0"/>
        <w:autoSpaceDN w:val="0"/>
        <w:adjustRightInd w:val="0"/>
        <w:jc w:val="both"/>
      </w:pPr>
      <w:r>
        <w:t xml:space="preserve">г. Тулун </w:t>
      </w:r>
      <w:r w:rsidR="003C1B2E" w:rsidRPr="008E2E7A">
        <w:t xml:space="preserve">                                                       </w:t>
      </w:r>
      <w:r>
        <w:tab/>
      </w:r>
      <w:r>
        <w:tab/>
      </w:r>
      <w:r w:rsidR="003C1B2E" w:rsidRPr="008E2E7A">
        <w:t xml:space="preserve">                                 </w:t>
      </w:r>
      <w:proofErr w:type="gramStart"/>
      <w:r w:rsidR="003C1B2E" w:rsidRPr="008E2E7A">
        <w:t xml:space="preserve">   «</w:t>
      </w:r>
      <w:proofErr w:type="gramEnd"/>
      <w:r w:rsidR="003C1B2E" w:rsidRPr="008E2E7A">
        <w:t>___» _____ 2</w:t>
      </w:r>
      <w:r w:rsidR="00EA08C8">
        <w:t>02</w:t>
      </w:r>
      <w:r w:rsidR="00E70361">
        <w:t>4</w:t>
      </w:r>
      <w:r w:rsidR="003C1B2E"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</w:t>
      </w:r>
      <w:r>
        <w:t>2</w:t>
      </w:r>
      <w:r w:rsidRPr="008E2E7A">
        <w:t>__ г.</w:t>
      </w:r>
    </w:p>
    <w:p w14:paraId="20890B69" w14:textId="4B32D42C" w:rsidR="00E546AF" w:rsidRDefault="00E546AF" w:rsidP="003C1B2E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, а ___________________________________________________</w:t>
      </w:r>
      <w:r w:rsidR="003C1B2E" w:rsidRPr="008E2E7A">
        <w:rPr>
          <w:color w:val="000000"/>
        </w:rPr>
        <w:t>, действующий ___________________________</w:t>
      </w:r>
      <w:r w:rsidR="003C1B2E" w:rsidRPr="008E2E7A">
        <w:t xml:space="preserve">, именуемый по договору «Покупатель», </w:t>
      </w:r>
      <w:r w:rsidR="003C1B2E" w:rsidRPr="008E2E7A">
        <w:rPr>
          <w:b/>
          <w:bCs/>
        </w:rPr>
        <w:t xml:space="preserve">принимает </w:t>
      </w:r>
      <w:r w:rsidR="003C1B2E" w:rsidRPr="008E2E7A">
        <w:t>в</w:t>
      </w:r>
      <w:r w:rsidR="003C1B2E" w:rsidRPr="008E2E7A">
        <w:rPr>
          <w:b/>
          <w:bCs/>
        </w:rPr>
        <w:t xml:space="preserve"> </w:t>
      </w:r>
      <w:r w:rsidR="003C1B2E" w:rsidRPr="008E2E7A">
        <w:t xml:space="preserve">собственность </w:t>
      </w:r>
      <w:r w:rsidR="00E70361">
        <w:t>Имущество</w:t>
      </w:r>
      <w:r>
        <w:t>:</w:t>
      </w:r>
    </w:p>
    <w:p w14:paraId="7EEF173E" w14:textId="77777777" w:rsidR="00E70361" w:rsidRPr="00EA08C8" w:rsidRDefault="00E70361" w:rsidP="00E70361">
      <w:pPr>
        <w:ind w:firstLine="709"/>
        <w:jc w:val="both"/>
      </w:pPr>
      <w:r w:rsidRPr="00EA08C8">
        <w:t xml:space="preserve">- </w:t>
      </w:r>
      <w:r w:rsidRPr="00D2750C">
        <w:rPr>
          <w:rStyle w:val="295pt"/>
          <w:sz w:val="24"/>
          <w:szCs w:val="24"/>
        </w:rPr>
        <w:t xml:space="preserve">Нежилое здание, площадью 1138,6 </w:t>
      </w:r>
      <w:proofErr w:type="spellStart"/>
      <w:proofErr w:type="gramStart"/>
      <w:r w:rsidRPr="00D2750C">
        <w:rPr>
          <w:rStyle w:val="295pt"/>
          <w:sz w:val="24"/>
          <w:szCs w:val="24"/>
        </w:rPr>
        <w:t>кв.м</w:t>
      </w:r>
      <w:proofErr w:type="spellEnd"/>
      <w:proofErr w:type="gramEnd"/>
      <w:r w:rsidRPr="00D2750C">
        <w:rPr>
          <w:rStyle w:val="295pt"/>
          <w:sz w:val="24"/>
          <w:szCs w:val="24"/>
        </w:rPr>
        <w:t>, кадастровый номер 38:30:011901:1638, расположенное по адресу Российская Федерация, Иркутская область, г. Тулун, ул. Чкалова, д.35 «А»</w:t>
      </w:r>
      <w:r w:rsidRPr="00D2750C">
        <w:t>;</w:t>
      </w:r>
    </w:p>
    <w:p w14:paraId="355BA5BA" w14:textId="77777777" w:rsidR="00E70361" w:rsidRDefault="00E70361" w:rsidP="00E70361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EA08C8">
        <w:t xml:space="preserve">- </w:t>
      </w:r>
      <w:r w:rsidRPr="00D2750C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D2750C">
        <w:rPr>
          <w:rFonts w:eastAsiaTheme="minorHAnsi"/>
          <w:lang w:eastAsia="en-US"/>
        </w:rPr>
        <w:t>земель населенных пунктов,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>
        <w:rPr>
          <w:rStyle w:val="295pt"/>
          <w:color w:val="auto"/>
          <w:sz w:val="24"/>
          <w:szCs w:val="24"/>
        </w:rPr>
        <w:t xml:space="preserve">площадью 2173 кв.м., </w:t>
      </w:r>
      <w:r w:rsidRPr="00D2750C">
        <w:rPr>
          <w:rStyle w:val="295pt"/>
          <w:color w:val="auto"/>
          <w:sz w:val="24"/>
          <w:szCs w:val="24"/>
        </w:rPr>
        <w:t>кадастровый номер 38:30:011901:11525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Fonts w:eastAsiaTheme="minorHAnsi"/>
          <w:lang w:eastAsia="en-US"/>
        </w:rPr>
        <w:t xml:space="preserve"> </w:t>
      </w:r>
      <w:r w:rsidRPr="00D2750C">
        <w:rPr>
          <w:rStyle w:val="295pt"/>
          <w:color w:val="auto"/>
          <w:sz w:val="24"/>
          <w:szCs w:val="24"/>
        </w:rPr>
        <w:t>расположен по адресу: Российская Федерация, Иркутская область, г. Тулун, ул. Чкалова, д.35а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Style w:val="295pt"/>
          <w:color w:val="auto"/>
          <w:sz w:val="24"/>
          <w:szCs w:val="24"/>
        </w:rPr>
        <w:t xml:space="preserve"> разрешенное использование</w:t>
      </w:r>
      <w:r>
        <w:rPr>
          <w:rStyle w:val="295pt"/>
          <w:color w:val="auto"/>
          <w:sz w:val="24"/>
          <w:szCs w:val="24"/>
        </w:rPr>
        <w:t>: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 w:rsidRPr="00D2750C">
        <w:rPr>
          <w:rFonts w:eastAsiaTheme="minorHAnsi"/>
          <w:lang w:eastAsia="en-US"/>
        </w:rPr>
        <w:t>общественное управление</w:t>
      </w:r>
      <w:r>
        <w:rPr>
          <w:rStyle w:val="295pt"/>
          <w:color w:val="auto"/>
          <w:sz w:val="24"/>
          <w:szCs w:val="24"/>
        </w:rPr>
        <w:t>.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10953A17" w:rsidR="003C1B2E" w:rsidRDefault="003C1B2E" w:rsidP="003C1B2E">
      <w:pPr>
        <w:autoSpaceDE w:val="0"/>
        <w:autoSpaceDN w:val="0"/>
        <w:adjustRightInd w:val="0"/>
        <w:jc w:val="both"/>
      </w:pPr>
      <w:r w:rsidRPr="008E2E7A">
        <w:t xml:space="preserve">«Покупатель» к состоянию </w:t>
      </w:r>
      <w:r w:rsidR="00E70361">
        <w:t>имущества</w:t>
      </w:r>
      <w:r w:rsidRPr="008E2E7A">
        <w:t xml:space="preserve"> претензий не имеет.</w:t>
      </w:r>
    </w:p>
    <w:p w14:paraId="62740494" w14:textId="77777777" w:rsidR="00E546AF" w:rsidRDefault="00E546AF" w:rsidP="003C1B2E">
      <w:pPr>
        <w:autoSpaceDE w:val="0"/>
        <w:autoSpaceDN w:val="0"/>
        <w:adjustRightInd w:val="0"/>
        <w:jc w:val="both"/>
      </w:pPr>
    </w:p>
    <w:p w14:paraId="7E733D45" w14:textId="0924A7CB" w:rsidR="00E546AF" w:rsidRPr="008E2E7A" w:rsidRDefault="00E546AF" w:rsidP="003C1B2E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 xml:space="preserve">заключается в электронной форме </w:t>
      </w:r>
      <w:r w:rsidR="00563EF3">
        <w:rPr>
          <w:rFonts w:eastAsiaTheme="minorHAnsi"/>
          <w:lang w:eastAsia="en-US"/>
        </w:rPr>
        <w:t xml:space="preserve">в ГИС «Торги» </w:t>
      </w:r>
      <w:r>
        <w:rPr>
          <w:rFonts w:eastAsiaTheme="minorHAnsi"/>
          <w:lang w:eastAsia="en-US"/>
        </w:rPr>
        <w:t>и подписывается усиленной квалифицированной электронной подписью сторон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1A1A413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  <w:proofErr w:type="gramStart"/>
      <w:r w:rsidRPr="008619F1">
        <w:t xml:space="preserve">Продавец:   </w:t>
      </w:r>
      <w:proofErr w:type="gramEnd"/>
      <w:r w:rsidRPr="008619F1">
        <w:t xml:space="preserve">                                     </w:t>
      </w:r>
      <w:r>
        <w:t xml:space="preserve">                              </w:t>
      </w:r>
      <w:r w:rsidRPr="008619F1">
        <w:t>Покупатель:</w:t>
      </w:r>
    </w:p>
    <w:p w14:paraId="11206670" w14:textId="77777777" w:rsidR="00563EF3" w:rsidRPr="008619F1" w:rsidRDefault="00563EF3" w:rsidP="00563EF3">
      <w:pPr>
        <w:autoSpaceDE w:val="0"/>
        <w:autoSpaceDN w:val="0"/>
        <w:adjustRightInd w:val="0"/>
        <w:jc w:val="both"/>
      </w:pPr>
    </w:p>
    <w:p w14:paraId="2306A1FE" w14:textId="77777777" w:rsidR="00563EF3" w:rsidRPr="008619F1" w:rsidRDefault="00563EF3" w:rsidP="00563EF3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bookmarkEnd w:id="2"/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9E57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9"/>
  </w:num>
  <w:num w:numId="3" w16cid:durableId="1929193532">
    <w:abstractNumId w:val="6"/>
  </w:num>
  <w:num w:numId="4" w16cid:durableId="806553060">
    <w:abstractNumId w:val="8"/>
  </w:num>
  <w:num w:numId="5" w16cid:durableId="484394507">
    <w:abstractNumId w:val="4"/>
  </w:num>
  <w:num w:numId="6" w16cid:durableId="1956592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1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5"/>
  </w:num>
  <w:num w:numId="11" w16cid:durableId="1476801359">
    <w:abstractNumId w:val="7"/>
  </w:num>
  <w:num w:numId="12" w16cid:durableId="165048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37A5E"/>
    <w:rsid w:val="00040E02"/>
    <w:rsid w:val="00050F65"/>
    <w:rsid w:val="00077691"/>
    <w:rsid w:val="000C50AD"/>
    <w:rsid w:val="000D64B6"/>
    <w:rsid w:val="00164457"/>
    <w:rsid w:val="001A063F"/>
    <w:rsid w:val="001D7B85"/>
    <w:rsid w:val="00220246"/>
    <w:rsid w:val="002235A0"/>
    <w:rsid w:val="00250078"/>
    <w:rsid w:val="00260025"/>
    <w:rsid w:val="00295B33"/>
    <w:rsid w:val="002A1EF6"/>
    <w:rsid w:val="002C2748"/>
    <w:rsid w:val="002D405E"/>
    <w:rsid w:val="002F7647"/>
    <w:rsid w:val="00302F9A"/>
    <w:rsid w:val="0032413A"/>
    <w:rsid w:val="00324C76"/>
    <w:rsid w:val="003505F3"/>
    <w:rsid w:val="0037651A"/>
    <w:rsid w:val="003B1B83"/>
    <w:rsid w:val="003C1B2E"/>
    <w:rsid w:val="003C23B6"/>
    <w:rsid w:val="003D4B0F"/>
    <w:rsid w:val="003E0A84"/>
    <w:rsid w:val="00427CBC"/>
    <w:rsid w:val="00445545"/>
    <w:rsid w:val="00454710"/>
    <w:rsid w:val="00455092"/>
    <w:rsid w:val="00494EA6"/>
    <w:rsid w:val="004958BE"/>
    <w:rsid w:val="004A6BC4"/>
    <w:rsid w:val="004C1B2C"/>
    <w:rsid w:val="004E3DC7"/>
    <w:rsid w:val="00563EF3"/>
    <w:rsid w:val="006101D1"/>
    <w:rsid w:val="00621526"/>
    <w:rsid w:val="0063095F"/>
    <w:rsid w:val="0063211F"/>
    <w:rsid w:val="006360CB"/>
    <w:rsid w:val="0063737E"/>
    <w:rsid w:val="006647EF"/>
    <w:rsid w:val="0067743B"/>
    <w:rsid w:val="006A746C"/>
    <w:rsid w:val="006D7994"/>
    <w:rsid w:val="006E17D1"/>
    <w:rsid w:val="00700BAC"/>
    <w:rsid w:val="0070665A"/>
    <w:rsid w:val="00733976"/>
    <w:rsid w:val="0074103F"/>
    <w:rsid w:val="00783F03"/>
    <w:rsid w:val="007F4F24"/>
    <w:rsid w:val="00830FF8"/>
    <w:rsid w:val="00840F6D"/>
    <w:rsid w:val="0084620A"/>
    <w:rsid w:val="00857119"/>
    <w:rsid w:val="00867AEA"/>
    <w:rsid w:val="008B199A"/>
    <w:rsid w:val="008B4BAA"/>
    <w:rsid w:val="008B5457"/>
    <w:rsid w:val="0092470F"/>
    <w:rsid w:val="00942A69"/>
    <w:rsid w:val="0099638B"/>
    <w:rsid w:val="009A0A04"/>
    <w:rsid w:val="009C2280"/>
    <w:rsid w:val="009D15EF"/>
    <w:rsid w:val="009E5764"/>
    <w:rsid w:val="00A209E9"/>
    <w:rsid w:val="00A31AAA"/>
    <w:rsid w:val="00A54898"/>
    <w:rsid w:val="00A60E64"/>
    <w:rsid w:val="00A814BE"/>
    <w:rsid w:val="00A95419"/>
    <w:rsid w:val="00AC362F"/>
    <w:rsid w:val="00AF3BC5"/>
    <w:rsid w:val="00B017DA"/>
    <w:rsid w:val="00B14158"/>
    <w:rsid w:val="00B51289"/>
    <w:rsid w:val="00B67D07"/>
    <w:rsid w:val="00B73147"/>
    <w:rsid w:val="00B91F85"/>
    <w:rsid w:val="00BA33F7"/>
    <w:rsid w:val="00BA4179"/>
    <w:rsid w:val="00BC153A"/>
    <w:rsid w:val="00BC32E3"/>
    <w:rsid w:val="00BD263E"/>
    <w:rsid w:val="00BE62D4"/>
    <w:rsid w:val="00C05390"/>
    <w:rsid w:val="00C269D0"/>
    <w:rsid w:val="00C626A6"/>
    <w:rsid w:val="00C722E2"/>
    <w:rsid w:val="00C84338"/>
    <w:rsid w:val="00C93DCF"/>
    <w:rsid w:val="00D16565"/>
    <w:rsid w:val="00D22B94"/>
    <w:rsid w:val="00D26B17"/>
    <w:rsid w:val="00D2750C"/>
    <w:rsid w:val="00D32E7B"/>
    <w:rsid w:val="00D34D49"/>
    <w:rsid w:val="00D6216D"/>
    <w:rsid w:val="00D6796A"/>
    <w:rsid w:val="00D84E97"/>
    <w:rsid w:val="00DB450E"/>
    <w:rsid w:val="00DF6CAD"/>
    <w:rsid w:val="00E04C0B"/>
    <w:rsid w:val="00E237F1"/>
    <w:rsid w:val="00E546AF"/>
    <w:rsid w:val="00E70361"/>
    <w:rsid w:val="00E94614"/>
    <w:rsid w:val="00EA08C8"/>
    <w:rsid w:val="00EA6D52"/>
    <w:rsid w:val="00ED6006"/>
    <w:rsid w:val="00EE2013"/>
    <w:rsid w:val="00F01B5A"/>
    <w:rsid w:val="00F106C9"/>
    <w:rsid w:val="00F15DF5"/>
    <w:rsid w:val="00F17F0D"/>
    <w:rsid w:val="00F5447C"/>
    <w:rsid w:val="00F62FD0"/>
    <w:rsid w:val="00F77438"/>
    <w:rsid w:val="00F8129D"/>
    <w:rsid w:val="00FA6729"/>
    <w:rsid w:val="00FA68C5"/>
    <w:rsid w:val="00F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azey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tariffs/platform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2023-10-30T06:56:00Z</cp:lastPrinted>
  <dcterms:created xsi:type="dcterms:W3CDTF">2024-01-12T05:06:00Z</dcterms:created>
  <dcterms:modified xsi:type="dcterms:W3CDTF">2024-01-12T07:16:00Z</dcterms:modified>
</cp:coreProperties>
</file>